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C8CB23" w14:textId="77777777" w:rsidR="00D643D6" w:rsidRPr="00EC6A47" w:rsidRDefault="00D643D6" w:rsidP="00192D6F">
      <w:pPr>
        <w:spacing w:after="0" w:line="240" w:lineRule="auto"/>
        <w:rPr>
          <w:rFonts w:cs="Cordia New (Body CS)"/>
          <w:sz w:val="10"/>
        </w:rPr>
      </w:pPr>
    </w:p>
    <w:tbl>
      <w:tblPr>
        <w:tblpPr w:leftFromText="180" w:rightFromText="180" w:vertAnchor="text" w:horzAnchor="margin" w:tblpY="75"/>
        <w:tblW w:w="10468" w:type="dxa"/>
        <w:tbl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blBorders>
        <w:tblLook w:val="04A0" w:firstRow="1" w:lastRow="0" w:firstColumn="1" w:lastColumn="0" w:noHBand="0" w:noVBand="1"/>
      </w:tblPr>
      <w:tblGrid>
        <w:gridCol w:w="1833"/>
        <w:gridCol w:w="3827"/>
        <w:gridCol w:w="1276"/>
        <w:gridCol w:w="3532"/>
      </w:tblGrid>
      <w:tr w:rsidR="00EC6A47" w:rsidRPr="007A0D49" w14:paraId="094D167E" w14:textId="77777777" w:rsidTr="00EC6A47">
        <w:trPr>
          <w:trHeight w:val="365"/>
        </w:trPr>
        <w:tc>
          <w:tcPr>
            <w:tcW w:w="1833" w:type="dxa"/>
            <w:shd w:val="clear" w:color="000000" w:fill="auto"/>
            <w:vAlign w:val="center"/>
            <w:hideMark/>
          </w:tcPr>
          <w:p w14:paraId="75BF33BB" w14:textId="77777777" w:rsidR="00EC6A47" w:rsidRPr="007A0D49" w:rsidRDefault="00EC6A47" w:rsidP="00EC6A47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</w:pPr>
            <w:r w:rsidRPr="007A0D49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Academic Chair:</w:t>
            </w:r>
          </w:p>
        </w:tc>
        <w:tc>
          <w:tcPr>
            <w:tcW w:w="3827" w:type="dxa"/>
            <w:shd w:val="clear" w:color="auto" w:fill="auto"/>
            <w:vAlign w:val="center"/>
            <w:hideMark/>
          </w:tcPr>
          <w:p w14:paraId="43307951" w14:textId="5265D653" w:rsidR="001A6A27" w:rsidRPr="007A0D49" w:rsidRDefault="00A7299B" w:rsidP="00A7299B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Style w:val="Hyperlink"/>
                <w:rFonts w:eastAsia="Times New Roman" w:cstheme="minorHAnsi"/>
                <w:sz w:val="20"/>
                <w:szCs w:val="20"/>
              </w:rPr>
              <w:t xml:space="preserve">Psychology: </w:t>
            </w:r>
            <w:hyperlink r:id="rId8" w:history="1">
              <w:proofErr w:type="spellStart"/>
              <w:r w:rsidR="001A6A27" w:rsidRPr="001A6A27">
                <w:rPr>
                  <w:rStyle w:val="Hyperlink"/>
                  <w:rFonts w:eastAsia="Times New Roman" w:cstheme="minorHAnsi"/>
                  <w:sz w:val="20"/>
                  <w:szCs w:val="20"/>
                </w:rPr>
                <w:t>BAP</w:t>
              </w:r>
              <w:r w:rsidR="001A6A27" w:rsidRPr="001A6A27">
                <w:rPr>
                  <w:rStyle w:val="Hyperlink"/>
                </w:rPr>
                <w:t>sychAcademicChair</w:t>
              </w:r>
              <w:proofErr w:type="spellEnd"/>
            </w:hyperlink>
            <w:r>
              <w:rPr>
                <w:rStyle w:val="Hyperlink"/>
                <w:rFonts w:eastAsia="Times New Roman" w:cstheme="minorHAnsi"/>
                <w:sz w:val="20"/>
                <w:szCs w:val="20"/>
              </w:rPr>
              <w:t xml:space="preserve"> Criminology: </w:t>
            </w:r>
            <w:hyperlink r:id="rId9" w:history="1">
              <w:proofErr w:type="spellStart"/>
              <w:r w:rsidR="001A6A27">
                <w:rPr>
                  <w:rStyle w:val="Hyperlink"/>
                  <w:rFonts w:eastAsia="Times New Roman" w:cstheme="minorHAnsi"/>
                  <w:sz w:val="20"/>
                  <w:szCs w:val="20"/>
                </w:rPr>
                <w:t>Crim.</w:t>
              </w:r>
              <w:r w:rsidR="001A6A27" w:rsidRPr="001A6A27">
                <w:rPr>
                  <w:rStyle w:val="Hyperlink"/>
                </w:rPr>
                <w:t>AcademicChair</w:t>
              </w:r>
              <w:proofErr w:type="spellEnd"/>
            </w:hyperlink>
          </w:p>
        </w:tc>
        <w:tc>
          <w:tcPr>
            <w:tcW w:w="1276" w:type="dxa"/>
            <w:vAlign w:val="center"/>
          </w:tcPr>
          <w:p w14:paraId="35AAFBB5" w14:textId="72FA986E" w:rsidR="00EC6A47" w:rsidRPr="007A0D49" w:rsidRDefault="00EC6A47" w:rsidP="00EC6A47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7A0D49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Start Date:</w:t>
            </w:r>
          </w:p>
        </w:tc>
        <w:tc>
          <w:tcPr>
            <w:tcW w:w="3532" w:type="dxa"/>
            <w:vAlign w:val="center"/>
          </w:tcPr>
          <w:p w14:paraId="7B871C14" w14:textId="4B61E5E5" w:rsidR="00EC6A47" w:rsidRPr="007A0D49" w:rsidRDefault="00EC6A47" w:rsidP="00EC6A47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7A0D49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Semester </w:t>
            </w:r>
            <w:r w:rsidR="001A6A27">
              <w:rPr>
                <w:rFonts w:eastAsia="Times New Roman" w:cstheme="minorHAnsi"/>
                <w:color w:val="000000"/>
                <w:sz w:val="20"/>
                <w:szCs w:val="20"/>
              </w:rPr>
              <w:t>2</w:t>
            </w:r>
            <w:r w:rsidRPr="007A0D49">
              <w:rPr>
                <w:rFonts w:eastAsia="Times New Roman" w:cstheme="minorHAnsi"/>
                <w:color w:val="000000"/>
                <w:sz w:val="20"/>
                <w:szCs w:val="20"/>
              </w:rPr>
              <w:t xml:space="preserve"> 20</w:t>
            </w:r>
            <w:r w:rsidR="001A6A27">
              <w:rPr>
                <w:rFonts w:eastAsia="Times New Roman" w:cstheme="minorHAnsi"/>
                <w:color w:val="000000"/>
                <w:sz w:val="20"/>
                <w:szCs w:val="20"/>
              </w:rPr>
              <w:t>2</w:t>
            </w:r>
            <w:r w:rsidR="00331EA4">
              <w:rPr>
                <w:rFonts w:eastAsia="Times New Roman" w:cstheme="minorHAnsi"/>
                <w:color w:val="000000"/>
                <w:sz w:val="20"/>
                <w:szCs w:val="20"/>
              </w:rPr>
              <w:t>4</w:t>
            </w:r>
          </w:p>
        </w:tc>
      </w:tr>
    </w:tbl>
    <w:p w14:paraId="3737FD3A" w14:textId="77777777" w:rsidR="00192D6F" w:rsidRPr="00EC6A47" w:rsidRDefault="00192D6F" w:rsidP="00192D6F">
      <w:pPr>
        <w:spacing w:after="0" w:line="240" w:lineRule="auto"/>
        <w:rPr>
          <w:sz w:val="20"/>
          <w:szCs w:val="20"/>
        </w:rPr>
      </w:pPr>
    </w:p>
    <w:tbl>
      <w:tblPr>
        <w:tblW w:w="10480" w:type="dxa"/>
        <w:tblLook w:val="04A0" w:firstRow="1" w:lastRow="0" w:firstColumn="1" w:lastColumn="0" w:noHBand="0" w:noVBand="1"/>
      </w:tblPr>
      <w:tblGrid>
        <w:gridCol w:w="874"/>
        <w:gridCol w:w="4221"/>
        <w:gridCol w:w="582"/>
        <w:gridCol w:w="4221"/>
        <w:gridCol w:w="582"/>
      </w:tblGrid>
      <w:tr w:rsidR="0094723E" w:rsidRPr="00BC6F8D" w14:paraId="3BEEDF62" w14:textId="77777777" w:rsidTr="001F71C5">
        <w:trPr>
          <w:trHeight w:val="284"/>
        </w:trPr>
        <w:tc>
          <w:tcPr>
            <w:tcW w:w="87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F2F2"/>
            <w:textDirection w:val="btLr"/>
            <w:vAlign w:val="center"/>
            <w:hideMark/>
          </w:tcPr>
          <w:p w14:paraId="2135D260" w14:textId="244693FA" w:rsidR="0094723E" w:rsidRPr="00A34BF1" w:rsidRDefault="0094723E" w:rsidP="00E6605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  <w:r w:rsidRPr="00A34BF1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Year 1 – 20</w:t>
            </w:r>
            <w:r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23</w:t>
            </w:r>
          </w:p>
        </w:tc>
        <w:tc>
          <w:tcPr>
            <w:tcW w:w="480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000000" w:fill="F2F2F2" w:themeFill="background1" w:themeFillShade="F2"/>
            <w:vAlign w:val="center"/>
            <w:hideMark/>
          </w:tcPr>
          <w:p w14:paraId="765EAFEB" w14:textId="401B2285" w:rsidR="0094723E" w:rsidRPr="00BC6F8D" w:rsidRDefault="0094723E" w:rsidP="00E6605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21" w:type="dxa"/>
            <w:tcBorders>
              <w:top w:val="single" w:sz="8" w:space="0" w:color="auto"/>
              <w:left w:val="single" w:sz="8" w:space="0" w:color="auto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  <w:shd w:val="clear" w:color="auto" w:fill="F2F2F2" w:themeFill="background1" w:themeFillShade="F2"/>
            <w:vAlign w:val="center"/>
            <w:hideMark/>
          </w:tcPr>
          <w:p w14:paraId="0833AB01" w14:textId="27B8D7D5" w:rsidR="0094723E" w:rsidRPr="00BC6F8D" w:rsidRDefault="0094723E" w:rsidP="00C478D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Semester 2 Units</w:t>
            </w:r>
          </w:p>
        </w:tc>
        <w:tc>
          <w:tcPr>
            <w:tcW w:w="582" w:type="dxa"/>
            <w:tcBorders>
              <w:top w:val="single" w:sz="8" w:space="0" w:color="auto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133F59E" w14:textId="77777777" w:rsidR="0094723E" w:rsidRPr="00BC6F8D" w:rsidRDefault="0094723E" w:rsidP="00C478D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CP</w:t>
            </w:r>
          </w:p>
        </w:tc>
      </w:tr>
      <w:tr w:rsidR="00CD3D58" w:rsidRPr="00BC6F8D" w14:paraId="5DE96455" w14:textId="77777777" w:rsidTr="000D49C5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5FC9715" w14:textId="77777777" w:rsidR="00CD3D58" w:rsidRPr="00A34BF1" w:rsidRDefault="00CD3D58" w:rsidP="00CD3D58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0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E3C748" w14:textId="74B1067C" w:rsidR="00CD3D58" w:rsidRPr="00BC6F8D" w:rsidRDefault="00CD3D58" w:rsidP="00CD3D5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</w:p>
        </w:tc>
        <w:tc>
          <w:tcPr>
            <w:tcW w:w="4221" w:type="dxa"/>
            <w:tcBorders>
              <w:top w:val="single" w:sz="8" w:space="0" w:color="D9D9D9" w:themeColor="background1" w:themeShade="D9"/>
              <w:left w:val="single" w:sz="8" w:space="0" w:color="auto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  <w:shd w:val="clear" w:color="auto" w:fill="auto"/>
            <w:hideMark/>
          </w:tcPr>
          <w:p w14:paraId="7477D372" w14:textId="7F401228" w:rsidR="00CD3D58" w:rsidRPr="00CD3D58" w:rsidRDefault="00CD3D58" w:rsidP="00CD3D58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D3D58">
              <w:rPr>
                <w:b/>
                <w:sz w:val="20"/>
                <w:szCs w:val="20"/>
              </w:rPr>
              <w:t xml:space="preserve">MSP100 </w:t>
            </w:r>
            <w:r>
              <w:rPr>
                <w:b/>
                <w:sz w:val="20"/>
                <w:szCs w:val="20"/>
              </w:rPr>
              <w:t>Managing Your Career</w:t>
            </w:r>
            <w:r w:rsidRPr="00CD3D58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582" w:type="dxa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F7A9A9" w14:textId="238606AA" w:rsidR="00CD3D58" w:rsidRPr="00BC6F8D" w:rsidRDefault="00CD3D58" w:rsidP="00CD3D5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</w:tr>
      <w:tr w:rsidR="00CD3D58" w:rsidRPr="00BC6F8D" w14:paraId="4F12440A" w14:textId="77777777" w:rsidTr="000D49C5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DBAEB2A" w14:textId="77777777" w:rsidR="00CD3D58" w:rsidRPr="00A34BF1" w:rsidRDefault="00CD3D58" w:rsidP="00CD3D58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0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CF2AB0" w14:textId="37BAD2C8" w:rsidR="00CD3D58" w:rsidRPr="00BC6F8D" w:rsidRDefault="00CD3D58" w:rsidP="00CD3D5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</w:p>
        </w:tc>
        <w:tc>
          <w:tcPr>
            <w:tcW w:w="4221" w:type="dxa"/>
            <w:tcBorders>
              <w:top w:val="single" w:sz="8" w:space="0" w:color="D9D9D9" w:themeColor="background1" w:themeShade="D9"/>
              <w:left w:val="single" w:sz="8" w:space="0" w:color="auto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  <w:shd w:val="clear" w:color="auto" w:fill="auto"/>
            <w:hideMark/>
          </w:tcPr>
          <w:p w14:paraId="75230321" w14:textId="46D63A43" w:rsidR="00CD3D58" w:rsidRPr="00CD3D58" w:rsidRDefault="00CD3D58" w:rsidP="00CD3D58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D3D58">
              <w:rPr>
                <w:b/>
                <w:sz w:val="20"/>
                <w:szCs w:val="20"/>
              </w:rPr>
              <w:t>CRM100 Intro</w:t>
            </w:r>
            <w:r>
              <w:rPr>
                <w:b/>
                <w:sz w:val="20"/>
                <w:szCs w:val="20"/>
              </w:rPr>
              <w:t>duction</w:t>
            </w:r>
            <w:r w:rsidRPr="00CD3D58">
              <w:rPr>
                <w:b/>
                <w:sz w:val="20"/>
                <w:szCs w:val="20"/>
              </w:rPr>
              <w:t xml:space="preserve"> to Criminology</w:t>
            </w:r>
          </w:p>
        </w:tc>
        <w:tc>
          <w:tcPr>
            <w:tcW w:w="582" w:type="dxa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3BF2C9" w14:textId="67BA77EE" w:rsidR="00CD3D58" w:rsidRPr="00BC6F8D" w:rsidRDefault="00CD3D58" w:rsidP="00CD3D5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</w:tr>
      <w:tr w:rsidR="00CD3D58" w:rsidRPr="00BC6F8D" w14:paraId="666207FD" w14:textId="77777777" w:rsidTr="000D49C5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AC904EF" w14:textId="77777777" w:rsidR="00CD3D58" w:rsidRPr="00A34BF1" w:rsidRDefault="00CD3D58" w:rsidP="00CD3D58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0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8E4E58" w14:textId="42A7EC6D" w:rsidR="00CD3D58" w:rsidRPr="00BC6F8D" w:rsidRDefault="00CD3D58" w:rsidP="00CD3D5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</w:p>
        </w:tc>
        <w:tc>
          <w:tcPr>
            <w:tcW w:w="4221" w:type="dxa"/>
            <w:tcBorders>
              <w:top w:val="single" w:sz="8" w:space="0" w:color="D9D9D9" w:themeColor="background1" w:themeShade="D9"/>
              <w:left w:val="single" w:sz="8" w:space="0" w:color="auto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  <w:shd w:val="clear" w:color="auto" w:fill="auto"/>
            <w:hideMark/>
          </w:tcPr>
          <w:p w14:paraId="22E4156B" w14:textId="1248D50C" w:rsidR="00CD3D58" w:rsidRPr="00CD3D58" w:rsidRDefault="00CD3D58" w:rsidP="00CD3D58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D3D58">
              <w:rPr>
                <w:b/>
                <w:sz w:val="20"/>
                <w:szCs w:val="20"/>
              </w:rPr>
              <w:t>PSY141 Introduction to Psychological Science</w:t>
            </w:r>
          </w:p>
        </w:tc>
        <w:tc>
          <w:tcPr>
            <w:tcW w:w="582" w:type="dxa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167EC4" w14:textId="7797CCEF" w:rsidR="00CD3D58" w:rsidRPr="00BC6F8D" w:rsidRDefault="00CD3D58" w:rsidP="00CD3D5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</w:tr>
      <w:tr w:rsidR="00CD3D58" w:rsidRPr="00BC6F8D" w14:paraId="51ECAF82" w14:textId="77777777" w:rsidTr="000D49C5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9D950C5" w14:textId="77777777" w:rsidR="00CD3D58" w:rsidRPr="00A34BF1" w:rsidRDefault="00CD3D58" w:rsidP="00CD3D58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03" w:type="dxa"/>
            <w:gridSpan w:val="2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444CAB" w14:textId="69B36BC0" w:rsidR="00CD3D58" w:rsidRPr="00BC6F8D" w:rsidRDefault="00CD3D58" w:rsidP="00CD3D5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</w:p>
        </w:tc>
        <w:tc>
          <w:tcPr>
            <w:tcW w:w="4221" w:type="dxa"/>
            <w:tcBorders>
              <w:top w:val="single" w:sz="8" w:space="0" w:color="D9D9D9" w:themeColor="background1" w:themeShade="D9"/>
              <w:left w:val="single" w:sz="8" w:space="0" w:color="auto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  <w:shd w:val="clear" w:color="auto" w:fill="auto"/>
            <w:hideMark/>
          </w:tcPr>
          <w:p w14:paraId="54639C06" w14:textId="5A502502" w:rsidR="00CD3D58" w:rsidRPr="00CD3D58" w:rsidRDefault="00CD3D58" w:rsidP="00CD3D58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D3D58">
              <w:rPr>
                <w:b/>
                <w:sz w:val="20"/>
                <w:szCs w:val="20"/>
              </w:rPr>
              <w:t xml:space="preserve">PSY173 Introduction to Psychological Research </w:t>
            </w:r>
            <w:r>
              <w:rPr>
                <w:b/>
                <w:sz w:val="20"/>
                <w:szCs w:val="20"/>
              </w:rPr>
              <w:t>M</w:t>
            </w:r>
            <w:r w:rsidRPr="00CD3D58">
              <w:rPr>
                <w:b/>
                <w:sz w:val="20"/>
                <w:szCs w:val="20"/>
              </w:rPr>
              <w:t>ethods</w:t>
            </w:r>
          </w:p>
        </w:tc>
        <w:tc>
          <w:tcPr>
            <w:tcW w:w="582" w:type="dxa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657730" w14:textId="159DE71C" w:rsidR="00CD3D58" w:rsidRPr="00BC6F8D" w:rsidRDefault="00CD3D58" w:rsidP="00CD3D5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</w:tr>
      <w:tr w:rsidR="0094723E" w:rsidRPr="00BC6F8D" w14:paraId="61E10BF7" w14:textId="77777777" w:rsidTr="001F71C5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98AA452" w14:textId="77777777" w:rsidR="0094723E" w:rsidRPr="00A34BF1" w:rsidRDefault="0094723E" w:rsidP="006F6E6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803" w:type="dxa"/>
            <w:gridSpan w:val="2"/>
            <w:vMerge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0CC8B29" w14:textId="1035B600" w:rsidR="0094723E" w:rsidRPr="00BC6F8D" w:rsidRDefault="0094723E" w:rsidP="006F6E6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</w:p>
        </w:tc>
        <w:tc>
          <w:tcPr>
            <w:tcW w:w="4221" w:type="dxa"/>
            <w:tcBorders>
              <w:top w:val="single" w:sz="8" w:space="0" w:color="D9D9D9" w:themeColor="background1" w:themeShade="D9"/>
              <w:left w:val="single" w:sz="8" w:space="0" w:color="auto"/>
              <w:bottom w:val="single" w:sz="8" w:space="0" w:color="auto"/>
              <w:right w:val="single" w:sz="8" w:space="0" w:color="D9D9D9" w:themeColor="background1" w:themeShade="D9"/>
            </w:tcBorders>
            <w:shd w:val="clear" w:color="auto" w:fill="auto"/>
            <w:vAlign w:val="center"/>
            <w:hideMark/>
          </w:tcPr>
          <w:p w14:paraId="103CAA86" w14:textId="48950A74" w:rsidR="0094723E" w:rsidRPr="00BC6F8D" w:rsidRDefault="0094723E" w:rsidP="006F6E6C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582" w:type="dxa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668643" w14:textId="04925BF5" w:rsidR="0094723E" w:rsidRPr="00BC6F8D" w:rsidRDefault="00984B3B" w:rsidP="006F6E6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12</w:t>
            </w:r>
          </w:p>
        </w:tc>
      </w:tr>
      <w:tr w:rsidR="008949E2" w:rsidRPr="00BC6F8D" w14:paraId="02FFF8E9" w14:textId="77777777" w:rsidTr="004E51DE">
        <w:trPr>
          <w:trHeight w:val="284"/>
        </w:trPr>
        <w:tc>
          <w:tcPr>
            <w:tcW w:w="87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F2F2"/>
            <w:textDirection w:val="btLr"/>
            <w:vAlign w:val="center"/>
          </w:tcPr>
          <w:p w14:paraId="2D39F832" w14:textId="328EF5FF" w:rsidR="008949E2" w:rsidRPr="00A34BF1" w:rsidRDefault="008949E2" w:rsidP="00F5396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  <w:r w:rsidRPr="00A34BF1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Year 2 - 20</w:t>
            </w:r>
            <w:r w:rsidR="001A6A27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24</w:t>
            </w:r>
          </w:p>
        </w:tc>
        <w:tc>
          <w:tcPr>
            <w:tcW w:w="4221" w:type="dxa"/>
            <w:tcBorders>
              <w:top w:val="single" w:sz="4" w:space="0" w:color="auto"/>
              <w:left w:val="single" w:sz="8" w:space="0" w:color="auto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14:paraId="23F35E9F" w14:textId="0884A661" w:rsidR="008949E2" w:rsidRPr="00BC6F8D" w:rsidRDefault="008949E2" w:rsidP="00F5396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Semester 1 Units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4A81C60A" w14:textId="63EF938E" w:rsidR="008949E2" w:rsidRPr="00BC6F8D" w:rsidRDefault="008949E2" w:rsidP="00F5396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CP</w:t>
            </w:r>
          </w:p>
        </w:tc>
        <w:tc>
          <w:tcPr>
            <w:tcW w:w="4221" w:type="dxa"/>
            <w:tcBorders>
              <w:top w:val="single" w:sz="8" w:space="0" w:color="auto"/>
              <w:left w:val="nil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14:paraId="6F974406" w14:textId="67ED7F44" w:rsidR="008949E2" w:rsidRPr="00BC6F8D" w:rsidRDefault="008949E2" w:rsidP="00C478D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Semester 2 Units</w:t>
            </w:r>
          </w:p>
        </w:tc>
        <w:tc>
          <w:tcPr>
            <w:tcW w:w="582" w:type="dxa"/>
            <w:tcBorders>
              <w:top w:val="single" w:sz="8" w:space="0" w:color="auto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19198495" w14:textId="1D383D48" w:rsidR="008949E2" w:rsidRPr="00BC6F8D" w:rsidRDefault="008949E2" w:rsidP="00C478D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CP</w:t>
            </w:r>
          </w:p>
        </w:tc>
      </w:tr>
      <w:tr w:rsidR="00F714F5" w:rsidRPr="00BC6F8D" w14:paraId="5AF43851" w14:textId="77777777" w:rsidTr="00E962DF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F2F2"/>
            <w:textDirection w:val="btLr"/>
            <w:vAlign w:val="center"/>
            <w:hideMark/>
          </w:tcPr>
          <w:p w14:paraId="1194FAD8" w14:textId="44411A2C" w:rsidR="00F714F5" w:rsidRPr="00A34BF1" w:rsidRDefault="00F714F5" w:rsidP="00F714F5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221" w:type="dxa"/>
            <w:tcBorders>
              <w:top w:val="single" w:sz="4" w:space="0" w:color="D9D9D9" w:themeColor="background1" w:themeShade="D9"/>
              <w:left w:val="single" w:sz="8" w:space="0" w:color="auto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  <w:hideMark/>
          </w:tcPr>
          <w:p w14:paraId="1B67EA77" w14:textId="3D67DCE2" w:rsidR="00F714F5" w:rsidRPr="00984B3B" w:rsidRDefault="0006382C" w:rsidP="00F714F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06382C">
              <w:rPr>
                <w:b/>
                <w:sz w:val="20"/>
                <w:szCs w:val="20"/>
              </w:rPr>
              <w:t>BSL165 Foundations of Business Law</w:t>
            </w:r>
          </w:p>
        </w:tc>
        <w:tc>
          <w:tcPr>
            <w:tcW w:w="58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C9AA155" w14:textId="203EFECE" w:rsidR="00F714F5" w:rsidRPr="00BC6F8D" w:rsidRDefault="00F714F5" w:rsidP="00F714F5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21" w:type="dxa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  <w:shd w:val="clear" w:color="auto" w:fill="auto"/>
            <w:hideMark/>
          </w:tcPr>
          <w:p w14:paraId="60AF00F7" w14:textId="47446130" w:rsidR="00F714F5" w:rsidRPr="00F714F5" w:rsidRDefault="00F714F5" w:rsidP="00F714F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F714F5">
              <w:rPr>
                <w:b/>
                <w:sz w:val="20"/>
                <w:szCs w:val="20"/>
              </w:rPr>
              <w:t xml:space="preserve">MSP200 Building Enterprise Skills </w:t>
            </w:r>
          </w:p>
        </w:tc>
        <w:tc>
          <w:tcPr>
            <w:tcW w:w="582" w:type="dxa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C4F65F" w14:textId="13A15382" w:rsidR="00F714F5" w:rsidRPr="00BC6F8D" w:rsidRDefault="002A6BF6" w:rsidP="00F714F5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</w:tr>
      <w:tr w:rsidR="00F714F5" w:rsidRPr="00BC6F8D" w14:paraId="15AA462C" w14:textId="77777777" w:rsidTr="00E962DF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6215291" w14:textId="77777777" w:rsidR="00F714F5" w:rsidRPr="00A34BF1" w:rsidRDefault="00F714F5" w:rsidP="00F714F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221" w:type="dxa"/>
            <w:tcBorders>
              <w:top w:val="single" w:sz="4" w:space="0" w:color="D9D9D9" w:themeColor="background1" w:themeShade="D9"/>
              <w:left w:val="single" w:sz="8" w:space="0" w:color="auto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  <w:hideMark/>
          </w:tcPr>
          <w:p w14:paraId="27697F09" w14:textId="19AAA3DF" w:rsidR="00F714F5" w:rsidRPr="00984B3B" w:rsidRDefault="00F714F5" w:rsidP="00F714F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984B3B">
              <w:rPr>
                <w:b/>
                <w:sz w:val="20"/>
                <w:szCs w:val="20"/>
              </w:rPr>
              <w:t>PSY101 Introduction to Cultural Psychology</w:t>
            </w:r>
          </w:p>
        </w:tc>
        <w:tc>
          <w:tcPr>
            <w:tcW w:w="58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3B4780" w14:textId="2BC1DA56" w:rsidR="00F714F5" w:rsidRPr="00BC6F8D" w:rsidRDefault="00F714F5" w:rsidP="00F714F5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21" w:type="dxa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  <w:shd w:val="clear" w:color="auto" w:fill="auto"/>
            <w:hideMark/>
          </w:tcPr>
          <w:p w14:paraId="1B3F2C2E" w14:textId="37CABA6F" w:rsidR="00F714F5" w:rsidRPr="00F714F5" w:rsidRDefault="00F714F5" w:rsidP="00F714F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F714F5">
              <w:rPr>
                <w:b/>
                <w:sz w:val="20"/>
                <w:szCs w:val="20"/>
              </w:rPr>
              <w:t>PSY285 Social Bases of Behaviour</w:t>
            </w:r>
            <w:r w:rsidRPr="00F714F5">
              <w:rPr>
                <w:i/>
                <w:sz w:val="20"/>
                <w:szCs w:val="20"/>
              </w:rPr>
              <w:t xml:space="preserve"> </w:t>
            </w:r>
          </w:p>
        </w:tc>
        <w:tc>
          <w:tcPr>
            <w:tcW w:w="582" w:type="dxa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8EB29B" w14:textId="2F0D6D62" w:rsidR="00F714F5" w:rsidRPr="00BC6F8D" w:rsidRDefault="002A6BF6" w:rsidP="00F714F5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</w:tr>
      <w:tr w:rsidR="00F714F5" w:rsidRPr="00BC6F8D" w14:paraId="0B439ECD" w14:textId="77777777" w:rsidTr="00E962DF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052D2DC" w14:textId="77777777" w:rsidR="00F714F5" w:rsidRPr="00A34BF1" w:rsidRDefault="00F714F5" w:rsidP="00F714F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221" w:type="dxa"/>
            <w:tcBorders>
              <w:top w:val="single" w:sz="4" w:space="0" w:color="D9D9D9" w:themeColor="background1" w:themeShade="D9"/>
              <w:left w:val="single" w:sz="8" w:space="0" w:color="auto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  <w:hideMark/>
          </w:tcPr>
          <w:p w14:paraId="447029B3" w14:textId="3E4D34A9" w:rsidR="00F714F5" w:rsidRPr="00984B3B" w:rsidRDefault="00F714F5" w:rsidP="00F714F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984B3B">
              <w:rPr>
                <w:b/>
                <w:sz w:val="20"/>
                <w:szCs w:val="20"/>
              </w:rPr>
              <w:t>CRM120 Criminolog</w:t>
            </w:r>
            <w:r>
              <w:rPr>
                <w:b/>
                <w:sz w:val="20"/>
                <w:szCs w:val="20"/>
              </w:rPr>
              <w:t>ical</w:t>
            </w:r>
            <w:r w:rsidRPr="00984B3B">
              <w:rPr>
                <w:b/>
                <w:sz w:val="20"/>
                <w:szCs w:val="20"/>
              </w:rPr>
              <w:t xml:space="preserve"> Research Methods</w:t>
            </w:r>
          </w:p>
        </w:tc>
        <w:tc>
          <w:tcPr>
            <w:tcW w:w="58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FC8176" w14:textId="46E1E33E" w:rsidR="00F714F5" w:rsidRPr="00BC6F8D" w:rsidRDefault="00F714F5" w:rsidP="00F714F5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21" w:type="dxa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  <w:shd w:val="clear" w:color="auto" w:fill="auto"/>
            <w:hideMark/>
          </w:tcPr>
          <w:p w14:paraId="2D396420" w14:textId="14F9EF92" w:rsidR="00F714F5" w:rsidRPr="00F714F5" w:rsidRDefault="00F714F5" w:rsidP="00F714F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F714F5">
              <w:rPr>
                <w:b/>
                <w:sz w:val="20"/>
                <w:szCs w:val="20"/>
              </w:rPr>
              <w:t>PSY294 Cognitive Processes</w:t>
            </w:r>
          </w:p>
        </w:tc>
        <w:tc>
          <w:tcPr>
            <w:tcW w:w="582" w:type="dxa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C2E8AF" w14:textId="312A0332" w:rsidR="00F714F5" w:rsidRPr="00BC6F8D" w:rsidRDefault="002A6BF6" w:rsidP="00F714F5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</w:tr>
      <w:tr w:rsidR="00F714F5" w:rsidRPr="00BC6F8D" w14:paraId="7721B044" w14:textId="77777777" w:rsidTr="00E962DF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C2FE581" w14:textId="77777777" w:rsidR="00F714F5" w:rsidRPr="00A34BF1" w:rsidRDefault="00F714F5" w:rsidP="00F714F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221" w:type="dxa"/>
            <w:tcBorders>
              <w:top w:val="single" w:sz="4" w:space="0" w:color="D9D9D9" w:themeColor="background1" w:themeShade="D9"/>
              <w:left w:val="single" w:sz="8" w:space="0" w:color="auto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  <w:hideMark/>
          </w:tcPr>
          <w:p w14:paraId="14846733" w14:textId="6C9F8C85" w:rsidR="00F714F5" w:rsidRPr="00984B3B" w:rsidRDefault="00F1133B" w:rsidP="00F714F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5B747E">
              <w:rPr>
                <w:b/>
                <w:sz w:val="20"/>
                <w:szCs w:val="20"/>
              </w:rPr>
              <w:t>COM100 Thinking Communication</w:t>
            </w:r>
          </w:p>
        </w:tc>
        <w:tc>
          <w:tcPr>
            <w:tcW w:w="58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77C121" w14:textId="62D79EBC" w:rsidR="00F714F5" w:rsidRPr="00BC6F8D" w:rsidRDefault="00F714F5" w:rsidP="00F714F5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21" w:type="dxa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  <w:shd w:val="clear" w:color="auto" w:fill="auto"/>
            <w:hideMark/>
          </w:tcPr>
          <w:p w14:paraId="42B30E64" w14:textId="687777B1" w:rsidR="00F714F5" w:rsidRPr="00F714F5" w:rsidRDefault="00F714F5" w:rsidP="00F714F5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F714F5">
              <w:rPr>
                <w:b/>
                <w:sz w:val="20"/>
                <w:szCs w:val="20"/>
              </w:rPr>
              <w:t>CRM203 Criminal Behaviour</w:t>
            </w:r>
          </w:p>
        </w:tc>
        <w:tc>
          <w:tcPr>
            <w:tcW w:w="582" w:type="dxa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3BFD8C" w14:textId="33C970A7" w:rsidR="00F714F5" w:rsidRPr="00BC6F8D" w:rsidRDefault="002A6BF6" w:rsidP="00F714F5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</w:tr>
      <w:tr w:rsidR="008949E2" w:rsidRPr="00BC6F8D" w14:paraId="2EE788EC" w14:textId="77777777" w:rsidTr="004E51DE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E9A2840" w14:textId="77777777" w:rsidR="008949E2" w:rsidRPr="00A34BF1" w:rsidRDefault="008949E2" w:rsidP="006501B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221" w:type="dxa"/>
            <w:tcBorders>
              <w:top w:val="single" w:sz="4" w:space="0" w:color="D9D9D9" w:themeColor="background1" w:themeShade="D9"/>
              <w:left w:val="single" w:sz="8" w:space="0" w:color="auto"/>
              <w:bottom w:val="single" w:sz="4" w:space="0" w:color="auto"/>
              <w:right w:val="single" w:sz="4" w:space="0" w:color="D9D9D9" w:themeColor="background1" w:themeShade="D9"/>
            </w:tcBorders>
            <w:shd w:val="clear" w:color="auto" w:fill="auto"/>
            <w:vAlign w:val="center"/>
            <w:hideMark/>
          </w:tcPr>
          <w:p w14:paraId="4B06D8CB" w14:textId="54F64AAE" w:rsidR="008949E2" w:rsidRPr="00BC6F8D" w:rsidRDefault="008949E2" w:rsidP="006501BB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58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B7D0C4" w14:textId="406DF8E9" w:rsidR="008949E2" w:rsidRPr="00BC6F8D" w:rsidRDefault="00CD1E10" w:rsidP="006501B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4221" w:type="dxa"/>
            <w:tcBorders>
              <w:top w:val="single" w:sz="8" w:space="0" w:color="D9D9D9" w:themeColor="background1" w:themeShade="D9"/>
              <w:left w:val="nil"/>
              <w:bottom w:val="single" w:sz="8" w:space="0" w:color="auto"/>
              <w:right w:val="single" w:sz="8" w:space="0" w:color="D9D9D9" w:themeColor="background1" w:themeShade="D9"/>
            </w:tcBorders>
            <w:shd w:val="clear" w:color="auto" w:fill="auto"/>
            <w:vAlign w:val="center"/>
            <w:hideMark/>
          </w:tcPr>
          <w:p w14:paraId="146409A9" w14:textId="4C78C577" w:rsidR="008949E2" w:rsidRPr="00BC6F8D" w:rsidRDefault="008949E2" w:rsidP="006501BB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582" w:type="dxa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D35370" w14:textId="06BC8B42" w:rsidR="008949E2" w:rsidRPr="00BC6F8D" w:rsidRDefault="002A6BF6" w:rsidP="006501B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12</w:t>
            </w:r>
          </w:p>
        </w:tc>
      </w:tr>
      <w:tr w:rsidR="008949E2" w:rsidRPr="00BC6F8D" w14:paraId="264E5901" w14:textId="77777777" w:rsidTr="004E51DE">
        <w:trPr>
          <w:trHeight w:val="284"/>
        </w:trPr>
        <w:tc>
          <w:tcPr>
            <w:tcW w:w="87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F2F2"/>
            <w:textDirection w:val="btLr"/>
            <w:vAlign w:val="center"/>
          </w:tcPr>
          <w:p w14:paraId="42A71D1D" w14:textId="17EC355A" w:rsidR="008949E2" w:rsidRPr="00A34BF1" w:rsidRDefault="008949E2" w:rsidP="00F5396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  <w:r w:rsidRPr="00A34BF1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Year 3 - 20</w:t>
            </w:r>
            <w:r w:rsidR="001A6A27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25</w:t>
            </w:r>
          </w:p>
        </w:tc>
        <w:tc>
          <w:tcPr>
            <w:tcW w:w="4221" w:type="dxa"/>
            <w:tcBorders>
              <w:top w:val="single" w:sz="4" w:space="0" w:color="auto"/>
              <w:left w:val="nil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14:paraId="2014AB1E" w14:textId="2CCC7FFA" w:rsidR="008949E2" w:rsidRPr="00BC6F8D" w:rsidRDefault="008949E2" w:rsidP="00F5396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Semester 1 Units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53F55F9C" w14:textId="5AF93391" w:rsidR="008949E2" w:rsidRPr="00BC6F8D" w:rsidRDefault="008949E2" w:rsidP="00F5396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CP</w:t>
            </w:r>
          </w:p>
        </w:tc>
        <w:tc>
          <w:tcPr>
            <w:tcW w:w="4221" w:type="dxa"/>
            <w:tcBorders>
              <w:top w:val="single" w:sz="8" w:space="0" w:color="auto"/>
              <w:left w:val="nil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14:paraId="0761C8FB" w14:textId="4F2D150A" w:rsidR="008949E2" w:rsidRPr="00BC6F8D" w:rsidRDefault="008949E2" w:rsidP="00C478D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Semester 2 Units</w:t>
            </w:r>
          </w:p>
        </w:tc>
        <w:tc>
          <w:tcPr>
            <w:tcW w:w="582" w:type="dxa"/>
            <w:tcBorders>
              <w:top w:val="single" w:sz="8" w:space="0" w:color="auto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4D67E879" w14:textId="0F8D0B42" w:rsidR="008949E2" w:rsidRPr="00BC6F8D" w:rsidRDefault="008949E2" w:rsidP="00C478D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CP</w:t>
            </w:r>
          </w:p>
        </w:tc>
      </w:tr>
      <w:tr w:rsidR="0081028A" w:rsidRPr="00BC6F8D" w14:paraId="6CFC33EB" w14:textId="77777777" w:rsidTr="0091591F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F2F2"/>
            <w:textDirection w:val="btLr"/>
            <w:vAlign w:val="center"/>
            <w:hideMark/>
          </w:tcPr>
          <w:p w14:paraId="037C9370" w14:textId="42DB58E0" w:rsidR="0081028A" w:rsidRPr="00A34BF1" w:rsidRDefault="0081028A" w:rsidP="0081028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221" w:type="dxa"/>
            <w:tcBorders>
              <w:top w:val="single" w:sz="4" w:space="0" w:color="D9D9D9" w:themeColor="background1" w:themeShade="D9"/>
              <w:left w:val="nil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  <w:hideMark/>
          </w:tcPr>
          <w:p w14:paraId="5D30F106" w14:textId="0C1CE6CD" w:rsidR="0081028A" w:rsidRPr="0081028A" w:rsidRDefault="0081028A" w:rsidP="0081028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81028A">
              <w:rPr>
                <w:b/>
                <w:sz w:val="20"/>
                <w:szCs w:val="20"/>
              </w:rPr>
              <w:t>BSC201 Psychology: Measurement, Design and Analysis</w:t>
            </w:r>
          </w:p>
        </w:tc>
        <w:tc>
          <w:tcPr>
            <w:tcW w:w="58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9B5C01" w14:textId="6E3BD362" w:rsidR="0081028A" w:rsidRPr="00BC6F8D" w:rsidRDefault="0081028A" w:rsidP="0081028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21" w:type="dxa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  <w:shd w:val="clear" w:color="auto" w:fill="auto"/>
            <w:hideMark/>
          </w:tcPr>
          <w:p w14:paraId="6F5E70EE" w14:textId="0E718CE9" w:rsidR="0081028A" w:rsidRPr="0081028A" w:rsidRDefault="0065190B" w:rsidP="0081028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**</w:t>
            </w:r>
            <w:r w:rsidR="0081028A" w:rsidRPr="0081028A">
              <w:rPr>
                <w:b/>
                <w:sz w:val="20"/>
                <w:szCs w:val="20"/>
              </w:rPr>
              <w:t xml:space="preserve">MSP201 Real World Learning </w:t>
            </w:r>
          </w:p>
        </w:tc>
        <w:tc>
          <w:tcPr>
            <w:tcW w:w="582" w:type="dxa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51F4D41" w14:textId="2F736351" w:rsidR="0081028A" w:rsidRPr="00BC6F8D" w:rsidRDefault="0081028A" w:rsidP="0081028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</w:tr>
      <w:tr w:rsidR="0081028A" w:rsidRPr="00BC6F8D" w14:paraId="5D59B567" w14:textId="77777777" w:rsidTr="0091591F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260BCC7" w14:textId="77777777" w:rsidR="0081028A" w:rsidRPr="00A34BF1" w:rsidRDefault="0081028A" w:rsidP="0081028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221" w:type="dxa"/>
            <w:tcBorders>
              <w:top w:val="single" w:sz="4" w:space="0" w:color="D9D9D9" w:themeColor="background1" w:themeShade="D9"/>
              <w:left w:val="nil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  <w:hideMark/>
          </w:tcPr>
          <w:p w14:paraId="7436E240" w14:textId="5D5ABC54" w:rsidR="0081028A" w:rsidRPr="0081028A" w:rsidRDefault="0081028A" w:rsidP="0081028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81028A">
              <w:rPr>
                <w:b/>
                <w:sz w:val="20"/>
                <w:szCs w:val="20"/>
              </w:rPr>
              <w:t>PSY251 Biological Bases of Behaviour</w:t>
            </w:r>
          </w:p>
        </w:tc>
        <w:tc>
          <w:tcPr>
            <w:tcW w:w="58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92A7C9" w14:textId="08293A1C" w:rsidR="0081028A" w:rsidRPr="00BC6F8D" w:rsidRDefault="0081028A" w:rsidP="0081028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21" w:type="dxa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  <w:shd w:val="clear" w:color="auto" w:fill="auto"/>
            <w:hideMark/>
          </w:tcPr>
          <w:p w14:paraId="661AE8DF" w14:textId="53E4E201" w:rsidR="0081028A" w:rsidRPr="0081028A" w:rsidRDefault="0081028A" w:rsidP="0081028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81028A">
              <w:rPr>
                <w:b/>
                <w:sz w:val="20"/>
                <w:szCs w:val="20"/>
              </w:rPr>
              <w:t xml:space="preserve">BSC302 Advanced Quantitative Research Methods </w:t>
            </w:r>
          </w:p>
        </w:tc>
        <w:tc>
          <w:tcPr>
            <w:tcW w:w="582" w:type="dxa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649C5D" w14:textId="78B5E37A" w:rsidR="0081028A" w:rsidRPr="00BC6F8D" w:rsidRDefault="0081028A" w:rsidP="0081028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</w:tr>
      <w:tr w:rsidR="0081028A" w:rsidRPr="00BC6F8D" w14:paraId="3A8EB644" w14:textId="77777777" w:rsidTr="0091591F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59125D4" w14:textId="77777777" w:rsidR="0081028A" w:rsidRPr="00A34BF1" w:rsidRDefault="0081028A" w:rsidP="0081028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221" w:type="dxa"/>
            <w:tcBorders>
              <w:top w:val="single" w:sz="4" w:space="0" w:color="D9D9D9" w:themeColor="background1" w:themeShade="D9"/>
              <w:left w:val="nil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  <w:hideMark/>
          </w:tcPr>
          <w:p w14:paraId="3C65280F" w14:textId="498B6381" w:rsidR="0081028A" w:rsidRPr="0081028A" w:rsidRDefault="0081028A" w:rsidP="0081028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81028A">
              <w:rPr>
                <w:b/>
                <w:sz w:val="20"/>
                <w:szCs w:val="20"/>
              </w:rPr>
              <w:t>CRM201 Policing and Crime Prevention</w:t>
            </w:r>
          </w:p>
        </w:tc>
        <w:tc>
          <w:tcPr>
            <w:tcW w:w="58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BE8C76" w14:textId="30A7000A" w:rsidR="0081028A" w:rsidRPr="00BC6F8D" w:rsidRDefault="0081028A" w:rsidP="0081028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21" w:type="dxa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  <w:shd w:val="clear" w:color="auto" w:fill="auto"/>
            <w:hideMark/>
          </w:tcPr>
          <w:p w14:paraId="7753D45E" w14:textId="210AE328" w:rsidR="0081028A" w:rsidRPr="0081028A" w:rsidRDefault="00F36403" w:rsidP="0081028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161C5D">
              <w:rPr>
                <w:b/>
                <w:sz w:val="20"/>
                <w:szCs w:val="20"/>
              </w:rPr>
              <w:t>PSY388 Abnormal Behaviour</w:t>
            </w:r>
          </w:p>
        </w:tc>
        <w:tc>
          <w:tcPr>
            <w:tcW w:w="582" w:type="dxa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0719AD" w14:textId="74E4C357" w:rsidR="0081028A" w:rsidRPr="00BC6F8D" w:rsidRDefault="0081028A" w:rsidP="0081028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</w:tr>
      <w:tr w:rsidR="0081028A" w:rsidRPr="00BC6F8D" w14:paraId="5C8AD704" w14:textId="77777777" w:rsidTr="0091591F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FF31151" w14:textId="77777777" w:rsidR="0081028A" w:rsidRPr="00A34BF1" w:rsidRDefault="0081028A" w:rsidP="0081028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221" w:type="dxa"/>
            <w:tcBorders>
              <w:top w:val="single" w:sz="4" w:space="0" w:color="D9D9D9" w:themeColor="background1" w:themeShade="D9"/>
              <w:left w:val="nil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  <w:hideMark/>
          </w:tcPr>
          <w:p w14:paraId="7AEC1641" w14:textId="3E8ACF34" w:rsidR="0081028A" w:rsidRPr="0081028A" w:rsidRDefault="0081028A" w:rsidP="0081028A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81028A">
              <w:rPr>
                <w:b/>
                <w:sz w:val="20"/>
                <w:szCs w:val="20"/>
              </w:rPr>
              <w:t>PSY286 Human Development</w:t>
            </w:r>
          </w:p>
        </w:tc>
        <w:tc>
          <w:tcPr>
            <w:tcW w:w="58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1EC6E8" w14:textId="11B95E7F" w:rsidR="0081028A" w:rsidRPr="00BC6F8D" w:rsidRDefault="0081028A" w:rsidP="0081028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21" w:type="dxa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  <w:shd w:val="clear" w:color="auto" w:fill="auto"/>
            <w:hideMark/>
          </w:tcPr>
          <w:p w14:paraId="534668A9" w14:textId="3D8B8823" w:rsidR="0081028A" w:rsidRPr="004541F0" w:rsidRDefault="004541F0" w:rsidP="0081028A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4541F0">
              <w:rPr>
                <w:b/>
                <w:sz w:val="20"/>
                <w:szCs w:val="20"/>
              </w:rPr>
              <w:t xml:space="preserve">CRM219 International and Transnational Crimes </w:t>
            </w:r>
          </w:p>
        </w:tc>
        <w:tc>
          <w:tcPr>
            <w:tcW w:w="582" w:type="dxa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F29F695" w14:textId="0726E2E9" w:rsidR="0081028A" w:rsidRPr="00BC6F8D" w:rsidRDefault="0081028A" w:rsidP="0081028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</w:tr>
      <w:tr w:rsidR="008949E2" w:rsidRPr="00BC6F8D" w14:paraId="6BFF99BD" w14:textId="77777777" w:rsidTr="004E51DE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6CC65BB" w14:textId="77777777" w:rsidR="008949E2" w:rsidRPr="00A34BF1" w:rsidRDefault="008949E2" w:rsidP="006501B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4221" w:type="dxa"/>
            <w:tcBorders>
              <w:top w:val="single" w:sz="4" w:space="0" w:color="D9D9D9" w:themeColor="background1" w:themeShade="D9"/>
              <w:left w:val="nil"/>
              <w:bottom w:val="single" w:sz="4" w:space="0" w:color="auto"/>
              <w:right w:val="single" w:sz="4" w:space="0" w:color="D9D9D9" w:themeColor="background1" w:themeShade="D9"/>
            </w:tcBorders>
            <w:shd w:val="clear" w:color="auto" w:fill="auto"/>
            <w:vAlign w:val="center"/>
          </w:tcPr>
          <w:p w14:paraId="1A67A737" w14:textId="1AD789C1" w:rsidR="008949E2" w:rsidRPr="00BC6F8D" w:rsidRDefault="008949E2" w:rsidP="006501BB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58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586B6FC" w14:textId="0113B821" w:rsidR="008949E2" w:rsidRPr="00BC6F8D" w:rsidRDefault="00501700" w:rsidP="006501B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4221" w:type="dxa"/>
            <w:tcBorders>
              <w:top w:val="single" w:sz="8" w:space="0" w:color="D9D9D9" w:themeColor="background1" w:themeShade="D9"/>
              <w:left w:val="nil"/>
              <w:bottom w:val="single" w:sz="8" w:space="0" w:color="auto"/>
              <w:right w:val="single" w:sz="8" w:space="0" w:color="D9D9D9" w:themeColor="background1" w:themeShade="D9"/>
            </w:tcBorders>
            <w:shd w:val="clear" w:color="auto" w:fill="auto"/>
            <w:vAlign w:val="center"/>
          </w:tcPr>
          <w:p w14:paraId="6C269864" w14:textId="4846A088" w:rsidR="008949E2" w:rsidRPr="00BC6F8D" w:rsidRDefault="008949E2" w:rsidP="006501BB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582" w:type="dxa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B13309" w14:textId="40785776" w:rsidR="008949E2" w:rsidRPr="00BC6F8D" w:rsidRDefault="00501700" w:rsidP="006501B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12</w:t>
            </w:r>
          </w:p>
        </w:tc>
      </w:tr>
      <w:tr w:rsidR="008949E2" w:rsidRPr="00BC6F8D" w14:paraId="085DA8A0" w14:textId="77777777" w:rsidTr="004E51DE">
        <w:trPr>
          <w:trHeight w:val="284"/>
        </w:trPr>
        <w:tc>
          <w:tcPr>
            <w:tcW w:w="87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F2F2"/>
            <w:textDirection w:val="btLr"/>
            <w:vAlign w:val="center"/>
          </w:tcPr>
          <w:p w14:paraId="5979D2E1" w14:textId="0CCC1C7B" w:rsidR="008949E2" w:rsidRPr="00A34BF1" w:rsidRDefault="008949E2" w:rsidP="00F5396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  <w:r w:rsidRPr="00A34BF1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Year 4 - 20</w:t>
            </w:r>
            <w:r w:rsidR="001A6A27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26</w:t>
            </w:r>
          </w:p>
        </w:tc>
        <w:tc>
          <w:tcPr>
            <w:tcW w:w="4221" w:type="dxa"/>
            <w:tcBorders>
              <w:top w:val="single" w:sz="4" w:space="0" w:color="auto"/>
              <w:left w:val="nil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14:paraId="319BDA61" w14:textId="433ABC54" w:rsidR="008949E2" w:rsidRPr="00BC6F8D" w:rsidRDefault="008949E2" w:rsidP="00F5396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Semester 1 Units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43159082" w14:textId="3F57BD08" w:rsidR="008949E2" w:rsidRPr="00BC6F8D" w:rsidRDefault="008949E2" w:rsidP="00F5396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CP</w:t>
            </w:r>
          </w:p>
        </w:tc>
        <w:tc>
          <w:tcPr>
            <w:tcW w:w="4221" w:type="dxa"/>
            <w:tcBorders>
              <w:top w:val="single" w:sz="8" w:space="0" w:color="auto"/>
              <w:left w:val="nil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14:paraId="2D5599D4" w14:textId="1B893E12" w:rsidR="008949E2" w:rsidRPr="00BC6F8D" w:rsidRDefault="008949E2" w:rsidP="00C478D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Semester 2 Units</w:t>
            </w:r>
          </w:p>
        </w:tc>
        <w:tc>
          <w:tcPr>
            <w:tcW w:w="582" w:type="dxa"/>
            <w:tcBorders>
              <w:top w:val="single" w:sz="8" w:space="0" w:color="auto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47FB223F" w14:textId="7B1EF0A8" w:rsidR="008949E2" w:rsidRPr="00BC6F8D" w:rsidRDefault="008949E2" w:rsidP="00C478D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CP</w:t>
            </w:r>
          </w:p>
        </w:tc>
      </w:tr>
      <w:tr w:rsidR="00161C5D" w:rsidRPr="00BC6F8D" w14:paraId="3F88FDDF" w14:textId="77777777" w:rsidTr="003C5747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F2F2"/>
            <w:textDirection w:val="btLr"/>
            <w:vAlign w:val="center"/>
            <w:hideMark/>
          </w:tcPr>
          <w:p w14:paraId="1FCC026F" w14:textId="4D6429BA" w:rsidR="00161C5D" w:rsidRPr="00BC6F8D" w:rsidRDefault="00161C5D" w:rsidP="00161C5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21" w:type="dxa"/>
            <w:tcBorders>
              <w:top w:val="single" w:sz="4" w:space="0" w:color="D9D9D9" w:themeColor="background1" w:themeShade="D9"/>
              <w:left w:val="nil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  <w:hideMark/>
          </w:tcPr>
          <w:p w14:paraId="70862514" w14:textId="1151C21B" w:rsidR="00161C5D" w:rsidRPr="0081028A" w:rsidRDefault="00161C5D" w:rsidP="00161C5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81028A">
              <w:rPr>
                <w:b/>
                <w:sz w:val="20"/>
                <w:szCs w:val="20"/>
              </w:rPr>
              <w:t>PSY391 Individual Differences and Performance</w:t>
            </w:r>
          </w:p>
        </w:tc>
        <w:tc>
          <w:tcPr>
            <w:tcW w:w="58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49586A" w14:textId="5A4C6A81" w:rsidR="00161C5D" w:rsidRPr="00BC6F8D" w:rsidRDefault="00161C5D" w:rsidP="00161C5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21" w:type="dxa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  <w:shd w:val="clear" w:color="auto" w:fill="auto"/>
            <w:hideMark/>
          </w:tcPr>
          <w:p w14:paraId="0FC96BEF" w14:textId="4208D7C7" w:rsidR="00161C5D" w:rsidRPr="00161C5D" w:rsidRDefault="00161C5D" w:rsidP="00161C5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161C5D">
              <w:rPr>
                <w:b/>
                <w:sz w:val="20"/>
                <w:szCs w:val="20"/>
              </w:rPr>
              <w:t xml:space="preserve">CRM303 Technology, Crime &amp; Justice </w:t>
            </w:r>
          </w:p>
        </w:tc>
        <w:tc>
          <w:tcPr>
            <w:tcW w:w="582" w:type="dxa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3E70A3" w14:textId="33C20640" w:rsidR="00161C5D" w:rsidRPr="00BC6F8D" w:rsidRDefault="00161C5D" w:rsidP="00161C5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</w:tr>
      <w:tr w:rsidR="00161C5D" w:rsidRPr="00BC6F8D" w14:paraId="75E7FF82" w14:textId="77777777" w:rsidTr="003C5747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5801833" w14:textId="77777777" w:rsidR="00161C5D" w:rsidRPr="00BC6F8D" w:rsidRDefault="00161C5D" w:rsidP="00161C5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21" w:type="dxa"/>
            <w:tcBorders>
              <w:top w:val="single" w:sz="4" w:space="0" w:color="D9D9D9" w:themeColor="background1" w:themeShade="D9"/>
              <w:left w:val="nil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  <w:hideMark/>
          </w:tcPr>
          <w:p w14:paraId="1E2D1B3F" w14:textId="744A379E" w:rsidR="00161C5D" w:rsidRPr="00CD1BE6" w:rsidRDefault="00706234" w:rsidP="00161C5D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161C5D">
              <w:rPr>
                <w:b/>
                <w:sz w:val="20"/>
                <w:szCs w:val="20"/>
              </w:rPr>
              <w:t>Specified Elective (Crim</w:t>
            </w:r>
            <w:r>
              <w:rPr>
                <w:b/>
                <w:sz w:val="20"/>
                <w:szCs w:val="20"/>
              </w:rPr>
              <w:t>inology</w:t>
            </w:r>
            <w:r w:rsidRPr="00161C5D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58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7AF4A3" w14:textId="409EBC64" w:rsidR="00161C5D" w:rsidRPr="00BC6F8D" w:rsidRDefault="00161C5D" w:rsidP="00161C5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21" w:type="dxa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  <w:shd w:val="clear" w:color="auto" w:fill="auto"/>
            <w:hideMark/>
          </w:tcPr>
          <w:p w14:paraId="4D195209" w14:textId="7CD3D28D" w:rsidR="00161C5D" w:rsidRPr="00161C5D" w:rsidRDefault="00F36403" w:rsidP="00161C5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81028A">
              <w:rPr>
                <w:b/>
                <w:sz w:val="20"/>
                <w:szCs w:val="20"/>
              </w:rPr>
              <w:t>*PSY382 Psychology of Ageing</w:t>
            </w:r>
          </w:p>
        </w:tc>
        <w:tc>
          <w:tcPr>
            <w:tcW w:w="582" w:type="dxa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6CF7DD" w14:textId="3576A11D" w:rsidR="00161C5D" w:rsidRPr="00BC6F8D" w:rsidRDefault="00161C5D" w:rsidP="00161C5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</w:tr>
      <w:tr w:rsidR="00161C5D" w:rsidRPr="00BC6F8D" w14:paraId="4F52C61E" w14:textId="77777777" w:rsidTr="003C5747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0421F07" w14:textId="77777777" w:rsidR="00161C5D" w:rsidRPr="00BC6F8D" w:rsidRDefault="00161C5D" w:rsidP="00161C5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21" w:type="dxa"/>
            <w:tcBorders>
              <w:top w:val="single" w:sz="4" w:space="0" w:color="D9D9D9" w:themeColor="background1" w:themeShade="D9"/>
              <w:left w:val="nil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  <w:hideMark/>
          </w:tcPr>
          <w:p w14:paraId="63AD32AC" w14:textId="53967A52" w:rsidR="00161C5D" w:rsidRPr="0081028A" w:rsidRDefault="00161C5D" w:rsidP="00161C5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81028A">
              <w:rPr>
                <w:bCs/>
                <w:sz w:val="20"/>
                <w:szCs w:val="20"/>
              </w:rPr>
              <w:t>General Elective (any level)</w:t>
            </w:r>
          </w:p>
        </w:tc>
        <w:tc>
          <w:tcPr>
            <w:tcW w:w="58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67DD63E" w14:textId="24AE26E4" w:rsidR="00161C5D" w:rsidRPr="00BC6F8D" w:rsidRDefault="00161C5D" w:rsidP="00161C5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21" w:type="dxa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  <w:shd w:val="clear" w:color="auto" w:fill="auto"/>
            <w:hideMark/>
          </w:tcPr>
          <w:p w14:paraId="5DA073A8" w14:textId="6F99A48A" w:rsidR="00161C5D" w:rsidRPr="00161C5D" w:rsidRDefault="00706234" w:rsidP="00161C5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CD1BE6">
              <w:rPr>
                <w:b/>
                <w:sz w:val="20"/>
                <w:szCs w:val="20"/>
              </w:rPr>
              <w:t>BSL391 Alternative Dispute Resolution</w:t>
            </w:r>
          </w:p>
        </w:tc>
        <w:tc>
          <w:tcPr>
            <w:tcW w:w="582" w:type="dxa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81D775" w14:textId="230FA38A" w:rsidR="00161C5D" w:rsidRPr="00BC6F8D" w:rsidRDefault="00161C5D" w:rsidP="00161C5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</w:tr>
      <w:tr w:rsidR="00161C5D" w:rsidRPr="00BC6F8D" w14:paraId="3F19B4AF" w14:textId="77777777" w:rsidTr="003C5747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58752A7" w14:textId="77777777" w:rsidR="00161C5D" w:rsidRPr="00BC6F8D" w:rsidRDefault="00161C5D" w:rsidP="00161C5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21" w:type="dxa"/>
            <w:tcBorders>
              <w:top w:val="single" w:sz="4" w:space="0" w:color="D9D9D9" w:themeColor="background1" w:themeShade="D9"/>
              <w:left w:val="nil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  <w:hideMark/>
          </w:tcPr>
          <w:p w14:paraId="237A9DC5" w14:textId="6E62AB24" w:rsidR="00161C5D" w:rsidRPr="0081028A" w:rsidRDefault="00161C5D" w:rsidP="00161C5D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81028A">
              <w:rPr>
                <w:bCs/>
                <w:sz w:val="20"/>
                <w:szCs w:val="20"/>
              </w:rPr>
              <w:t>General Elective (any level)</w:t>
            </w:r>
          </w:p>
        </w:tc>
        <w:tc>
          <w:tcPr>
            <w:tcW w:w="58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0364E3" w14:textId="4816B525" w:rsidR="00161C5D" w:rsidRPr="00BC6F8D" w:rsidRDefault="00161C5D" w:rsidP="00161C5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221" w:type="dxa"/>
            <w:tcBorders>
              <w:top w:val="single" w:sz="8" w:space="0" w:color="D9D9D9" w:themeColor="background1" w:themeShade="D9"/>
              <w:left w:val="nil"/>
              <w:bottom w:val="single" w:sz="8" w:space="0" w:color="D9D9D9" w:themeColor="background1" w:themeShade="D9"/>
              <w:right w:val="single" w:sz="8" w:space="0" w:color="D9D9D9" w:themeColor="background1" w:themeShade="D9"/>
            </w:tcBorders>
            <w:shd w:val="clear" w:color="auto" w:fill="auto"/>
            <w:hideMark/>
          </w:tcPr>
          <w:p w14:paraId="4D40DDAB" w14:textId="44FF4221" w:rsidR="00161C5D" w:rsidRPr="00CD1BE6" w:rsidRDefault="00CD1BE6" w:rsidP="00CB50B3">
            <w:pPr>
              <w:spacing w:after="0" w:line="240" w:lineRule="auto"/>
              <w:rPr>
                <w:b/>
                <w:sz w:val="20"/>
                <w:szCs w:val="20"/>
              </w:rPr>
            </w:pPr>
            <w:r w:rsidRPr="00CD1BE6">
              <w:rPr>
                <w:b/>
                <w:sz w:val="20"/>
                <w:szCs w:val="20"/>
              </w:rPr>
              <w:t>LEG323 Social and Welfare Law</w:t>
            </w:r>
          </w:p>
        </w:tc>
        <w:tc>
          <w:tcPr>
            <w:tcW w:w="582" w:type="dxa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84CC1A" w14:textId="2A019BFB" w:rsidR="00161C5D" w:rsidRPr="00BC6F8D" w:rsidRDefault="00161C5D" w:rsidP="00161C5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</w:tr>
      <w:tr w:rsidR="008949E2" w:rsidRPr="00BC6F8D" w14:paraId="6E30A9F1" w14:textId="77777777" w:rsidTr="004E51DE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2C463FF" w14:textId="77777777" w:rsidR="008949E2" w:rsidRPr="00BC6F8D" w:rsidRDefault="008949E2" w:rsidP="00A7299B">
            <w:pPr>
              <w:spacing w:after="0" w:line="240" w:lineRule="auto"/>
              <w:contextualSpacing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21" w:type="dxa"/>
            <w:tcBorders>
              <w:top w:val="single" w:sz="4" w:space="0" w:color="D9D9D9" w:themeColor="background1" w:themeShade="D9"/>
              <w:left w:val="nil"/>
              <w:bottom w:val="single" w:sz="8" w:space="0" w:color="auto"/>
              <w:right w:val="single" w:sz="4" w:space="0" w:color="D9D9D9" w:themeColor="background1" w:themeShade="D9"/>
            </w:tcBorders>
            <w:shd w:val="clear" w:color="auto" w:fill="auto"/>
            <w:vAlign w:val="center"/>
          </w:tcPr>
          <w:p w14:paraId="133CE037" w14:textId="07CB828A" w:rsidR="008949E2" w:rsidRPr="00BC6F8D" w:rsidRDefault="008949E2" w:rsidP="00A7299B">
            <w:pPr>
              <w:spacing w:after="0" w:line="240" w:lineRule="auto"/>
              <w:contextualSpacing/>
              <w:jc w:val="right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58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7268C3" w14:textId="617A2588" w:rsidR="008949E2" w:rsidRPr="00BC6F8D" w:rsidRDefault="00617E65" w:rsidP="00A7299B">
            <w:pPr>
              <w:spacing w:after="0" w:line="240" w:lineRule="auto"/>
              <w:contextualSpacing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4221" w:type="dxa"/>
            <w:tcBorders>
              <w:top w:val="single" w:sz="8" w:space="0" w:color="D9D9D9" w:themeColor="background1" w:themeShade="D9"/>
              <w:left w:val="nil"/>
              <w:bottom w:val="single" w:sz="8" w:space="0" w:color="auto"/>
              <w:right w:val="single" w:sz="8" w:space="0" w:color="D9D9D9" w:themeColor="background1" w:themeShade="D9"/>
            </w:tcBorders>
            <w:shd w:val="clear" w:color="auto" w:fill="auto"/>
            <w:vAlign w:val="center"/>
          </w:tcPr>
          <w:p w14:paraId="3D29BEF5" w14:textId="3F364432" w:rsidR="008949E2" w:rsidRPr="00BC6F8D" w:rsidRDefault="008949E2" w:rsidP="00A7299B">
            <w:pPr>
              <w:spacing w:after="0" w:line="240" w:lineRule="auto"/>
              <w:contextualSpacing/>
              <w:jc w:val="right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582" w:type="dxa"/>
            <w:tcBorders>
              <w:top w:val="single" w:sz="8" w:space="0" w:color="D9D9D9" w:themeColor="background1" w:themeShade="D9"/>
              <w:left w:val="single" w:sz="8" w:space="0" w:color="D9D9D9" w:themeColor="background1" w:themeShade="D9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58F86BD" w14:textId="3161504D" w:rsidR="008949E2" w:rsidRPr="00BC6F8D" w:rsidRDefault="005957E4" w:rsidP="00A7299B">
            <w:pPr>
              <w:spacing w:after="0" w:line="240" w:lineRule="auto"/>
              <w:contextualSpacing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12</w:t>
            </w:r>
          </w:p>
        </w:tc>
      </w:tr>
    </w:tbl>
    <w:p w14:paraId="09DB4EDD" w14:textId="2C3ED2CE" w:rsidR="0010361C" w:rsidRDefault="0010361C" w:rsidP="00A7299B">
      <w:pPr>
        <w:spacing w:after="0" w:line="240" w:lineRule="auto"/>
        <w:contextualSpacing/>
        <w:rPr>
          <w:rFonts w:cs="Cordia New (Body CS)"/>
          <w:b/>
          <w:bCs/>
          <w:sz w:val="10"/>
        </w:rPr>
      </w:pPr>
    </w:p>
    <w:tbl>
      <w:tblPr>
        <w:tblW w:w="10480" w:type="dxa"/>
        <w:tblLook w:val="04A0" w:firstRow="1" w:lastRow="0" w:firstColumn="1" w:lastColumn="0" w:noHBand="0" w:noVBand="1"/>
      </w:tblPr>
      <w:tblGrid>
        <w:gridCol w:w="874"/>
        <w:gridCol w:w="4221"/>
        <w:gridCol w:w="582"/>
        <w:gridCol w:w="4803"/>
      </w:tblGrid>
      <w:tr w:rsidR="00E5498B" w:rsidRPr="00BC6F8D" w14:paraId="0A3DEED4" w14:textId="77777777" w:rsidTr="008B7C3B">
        <w:trPr>
          <w:trHeight w:val="284"/>
        </w:trPr>
        <w:tc>
          <w:tcPr>
            <w:tcW w:w="87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F2F2"/>
            <w:textDirection w:val="btLr"/>
            <w:vAlign w:val="center"/>
          </w:tcPr>
          <w:p w14:paraId="41B8AF69" w14:textId="2BB8F09B" w:rsidR="00E5498B" w:rsidRPr="00A34BF1" w:rsidRDefault="00E5498B" w:rsidP="00A7299B">
            <w:pPr>
              <w:spacing w:after="0" w:line="240" w:lineRule="auto"/>
              <w:contextualSpacing/>
              <w:jc w:val="center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  <w:r w:rsidRPr="00A34BF1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 xml:space="preserve">Year </w:t>
            </w:r>
            <w:r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5</w:t>
            </w:r>
            <w:r w:rsidRPr="00A34BF1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 xml:space="preserve"> - 20</w:t>
            </w:r>
            <w:r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t>27</w:t>
            </w:r>
          </w:p>
        </w:tc>
        <w:tc>
          <w:tcPr>
            <w:tcW w:w="4221" w:type="dxa"/>
            <w:tcBorders>
              <w:top w:val="single" w:sz="4" w:space="0" w:color="auto"/>
              <w:left w:val="nil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F2F2F2" w:themeFill="background1" w:themeFillShade="F2"/>
            <w:vAlign w:val="center"/>
          </w:tcPr>
          <w:p w14:paraId="652E290F" w14:textId="77777777" w:rsidR="00E5498B" w:rsidRPr="00BC6F8D" w:rsidRDefault="00E5498B" w:rsidP="00A7299B">
            <w:pPr>
              <w:spacing w:after="0" w:line="240" w:lineRule="auto"/>
              <w:contextualSpacing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Semester 1 Units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36EA088E" w14:textId="77777777" w:rsidR="00E5498B" w:rsidRPr="00BC6F8D" w:rsidRDefault="00E5498B" w:rsidP="00A7299B">
            <w:pPr>
              <w:spacing w:after="0" w:line="240" w:lineRule="auto"/>
              <w:contextualSpacing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CP</w:t>
            </w:r>
          </w:p>
        </w:tc>
        <w:tc>
          <w:tcPr>
            <w:tcW w:w="4803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632E81FF" w14:textId="69678A1C" w:rsidR="00E5498B" w:rsidRPr="00BC6F8D" w:rsidRDefault="00E5498B" w:rsidP="00A7299B">
            <w:pPr>
              <w:spacing w:after="0" w:line="240" w:lineRule="auto"/>
              <w:contextualSpacing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</w:p>
        </w:tc>
      </w:tr>
      <w:tr w:rsidR="00505184" w:rsidRPr="00BC6F8D" w14:paraId="3CA9DBF1" w14:textId="77777777" w:rsidTr="008B7C3B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F2F2"/>
            <w:textDirection w:val="btLr"/>
            <w:vAlign w:val="center"/>
            <w:hideMark/>
          </w:tcPr>
          <w:p w14:paraId="04FFF0AB" w14:textId="77777777" w:rsidR="00505184" w:rsidRPr="00BC6F8D" w:rsidRDefault="00505184" w:rsidP="00505184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21" w:type="dxa"/>
            <w:tcBorders>
              <w:top w:val="single" w:sz="4" w:space="0" w:color="D9D9D9" w:themeColor="background1" w:themeShade="D9"/>
              <w:left w:val="nil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  <w:hideMark/>
          </w:tcPr>
          <w:p w14:paraId="69C085B1" w14:textId="5E678EFF" w:rsidR="00505184" w:rsidRPr="00505184" w:rsidRDefault="00505184" w:rsidP="00505184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505184">
              <w:rPr>
                <w:b/>
                <w:sz w:val="20"/>
                <w:szCs w:val="20"/>
              </w:rPr>
              <w:t>CRM307 Culture, Diversity and Crime</w:t>
            </w:r>
          </w:p>
        </w:tc>
        <w:tc>
          <w:tcPr>
            <w:tcW w:w="58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D5D2A3" w14:textId="77777777" w:rsidR="00505184" w:rsidRPr="00BC6F8D" w:rsidRDefault="00505184" w:rsidP="0050518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803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hideMark/>
          </w:tcPr>
          <w:p w14:paraId="4D331B44" w14:textId="1B8C797B" w:rsidR="00505184" w:rsidRPr="00BC6F8D" w:rsidRDefault="00505184" w:rsidP="0050518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</w:p>
        </w:tc>
      </w:tr>
      <w:tr w:rsidR="003E61B4" w:rsidRPr="00BC6F8D" w14:paraId="44FC1BA2" w14:textId="77777777" w:rsidTr="008B7C3B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B677707" w14:textId="77777777" w:rsidR="003E61B4" w:rsidRPr="00BC6F8D" w:rsidRDefault="003E61B4" w:rsidP="003E61B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21" w:type="dxa"/>
            <w:tcBorders>
              <w:top w:val="single" w:sz="4" w:space="0" w:color="D9D9D9" w:themeColor="background1" w:themeShade="D9"/>
              <w:left w:val="nil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  <w:hideMark/>
          </w:tcPr>
          <w:p w14:paraId="2B4E3683" w14:textId="7F99C0E7" w:rsidR="003E61B4" w:rsidRPr="003E61B4" w:rsidRDefault="003E61B4" w:rsidP="003E61B4">
            <w:pPr>
              <w:spacing w:after="0" w:line="240" w:lineRule="auto"/>
              <w:rPr>
                <w:rFonts w:eastAsia="Times New Roman" w:cstheme="minorHAnsi"/>
                <w:bCs/>
                <w:color w:val="000000"/>
                <w:sz w:val="20"/>
                <w:szCs w:val="20"/>
              </w:rPr>
            </w:pPr>
            <w:r w:rsidRPr="00505184">
              <w:rPr>
                <w:b/>
                <w:sz w:val="20"/>
                <w:szCs w:val="20"/>
              </w:rPr>
              <w:t>Specified Elective (Crim</w:t>
            </w:r>
            <w:r>
              <w:rPr>
                <w:b/>
                <w:sz w:val="20"/>
                <w:szCs w:val="20"/>
              </w:rPr>
              <w:t>inology</w:t>
            </w:r>
            <w:r w:rsidRPr="00505184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58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8E19CD" w14:textId="77777777" w:rsidR="003E61B4" w:rsidRPr="00BC6F8D" w:rsidRDefault="003E61B4" w:rsidP="003E61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803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hideMark/>
          </w:tcPr>
          <w:p w14:paraId="769ECBC4" w14:textId="32A3DF76" w:rsidR="003E61B4" w:rsidRPr="00BC6F8D" w:rsidRDefault="003E61B4" w:rsidP="003E61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</w:p>
        </w:tc>
      </w:tr>
      <w:tr w:rsidR="003E61B4" w:rsidRPr="00BC6F8D" w14:paraId="33FB4080" w14:textId="77777777" w:rsidTr="003E61B4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6BCF264" w14:textId="77777777" w:rsidR="003E61B4" w:rsidRPr="00BC6F8D" w:rsidRDefault="003E61B4" w:rsidP="003E61B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21" w:type="dxa"/>
            <w:tcBorders>
              <w:top w:val="single" w:sz="4" w:space="0" w:color="D9D9D9" w:themeColor="background1" w:themeShade="D9"/>
              <w:left w:val="nil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</w:tcPr>
          <w:p w14:paraId="69ABA651" w14:textId="013DC683" w:rsidR="003E61B4" w:rsidRPr="00505184" w:rsidRDefault="003E61B4" w:rsidP="003E61B4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505184">
              <w:rPr>
                <w:bCs/>
                <w:sz w:val="20"/>
                <w:szCs w:val="20"/>
              </w:rPr>
              <w:t>200/300-level General Elective</w:t>
            </w:r>
          </w:p>
        </w:tc>
        <w:tc>
          <w:tcPr>
            <w:tcW w:w="58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184FE8" w14:textId="77777777" w:rsidR="003E61B4" w:rsidRPr="00BC6F8D" w:rsidRDefault="003E61B4" w:rsidP="003E61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803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hideMark/>
          </w:tcPr>
          <w:p w14:paraId="0A427E7D" w14:textId="55CB5BFB" w:rsidR="003E61B4" w:rsidRPr="00BC6F8D" w:rsidRDefault="003E61B4" w:rsidP="003E61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</w:p>
        </w:tc>
      </w:tr>
      <w:tr w:rsidR="003E61B4" w:rsidRPr="00BC6F8D" w14:paraId="3DD2FA6E" w14:textId="77777777" w:rsidTr="008B7C3B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8E64617" w14:textId="77777777" w:rsidR="003E61B4" w:rsidRPr="00BC6F8D" w:rsidRDefault="003E61B4" w:rsidP="003E61B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21" w:type="dxa"/>
            <w:tcBorders>
              <w:top w:val="single" w:sz="4" w:space="0" w:color="D9D9D9" w:themeColor="background1" w:themeShade="D9"/>
              <w:left w:val="nil"/>
              <w:bottom w:val="single" w:sz="4" w:space="0" w:color="D9D9D9" w:themeColor="background1" w:themeShade="D9"/>
              <w:right w:val="single" w:sz="4" w:space="0" w:color="D9D9D9" w:themeColor="background1" w:themeShade="D9"/>
            </w:tcBorders>
            <w:shd w:val="clear" w:color="auto" w:fill="auto"/>
            <w:hideMark/>
          </w:tcPr>
          <w:p w14:paraId="451BC728" w14:textId="2C0B05A5" w:rsidR="003E61B4" w:rsidRPr="00505184" w:rsidRDefault="003E61B4" w:rsidP="003E61B4">
            <w:pPr>
              <w:spacing w:after="0" w:line="240" w:lineRule="auto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 w:rsidRPr="00505184">
              <w:rPr>
                <w:bCs/>
                <w:sz w:val="20"/>
                <w:szCs w:val="20"/>
              </w:rPr>
              <w:t>200/300-level General Elective</w:t>
            </w:r>
          </w:p>
        </w:tc>
        <w:tc>
          <w:tcPr>
            <w:tcW w:w="58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4" w:space="0" w:color="D9D9D9" w:themeColor="background1" w:themeShade="D9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B42B76" w14:textId="77777777" w:rsidR="003E61B4" w:rsidRPr="00BC6F8D" w:rsidRDefault="003E61B4" w:rsidP="003E61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3</w:t>
            </w:r>
          </w:p>
        </w:tc>
        <w:tc>
          <w:tcPr>
            <w:tcW w:w="4803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hideMark/>
          </w:tcPr>
          <w:p w14:paraId="62F721A7" w14:textId="275FEB2F" w:rsidR="003E61B4" w:rsidRPr="00BC6F8D" w:rsidRDefault="003E61B4" w:rsidP="003E61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</w:p>
        </w:tc>
      </w:tr>
      <w:tr w:rsidR="003E61B4" w:rsidRPr="00BC6F8D" w14:paraId="4B3AE56E" w14:textId="77777777" w:rsidTr="008B7C3B">
        <w:trPr>
          <w:trHeight w:val="284"/>
        </w:trPr>
        <w:tc>
          <w:tcPr>
            <w:tcW w:w="87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1DE23FA" w14:textId="77777777" w:rsidR="003E61B4" w:rsidRPr="00BC6F8D" w:rsidRDefault="003E61B4" w:rsidP="003E61B4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221" w:type="dxa"/>
            <w:tcBorders>
              <w:top w:val="single" w:sz="4" w:space="0" w:color="D9D9D9" w:themeColor="background1" w:themeShade="D9"/>
              <w:left w:val="nil"/>
              <w:bottom w:val="single" w:sz="8" w:space="0" w:color="auto"/>
              <w:right w:val="single" w:sz="4" w:space="0" w:color="D9D9D9" w:themeColor="background1" w:themeShade="D9"/>
            </w:tcBorders>
            <w:shd w:val="clear" w:color="auto" w:fill="auto"/>
            <w:vAlign w:val="center"/>
          </w:tcPr>
          <w:p w14:paraId="22171BBE" w14:textId="77777777" w:rsidR="003E61B4" w:rsidRPr="00BC6F8D" w:rsidRDefault="003E61B4" w:rsidP="003E61B4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</w:pPr>
            <w:r w:rsidRPr="00BC6F8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</w:rPr>
              <w:t>Total</w:t>
            </w:r>
          </w:p>
        </w:tc>
        <w:tc>
          <w:tcPr>
            <w:tcW w:w="582" w:type="dxa"/>
            <w:tcBorders>
              <w:top w:val="single" w:sz="4" w:space="0" w:color="D9D9D9" w:themeColor="background1" w:themeShade="D9"/>
              <w:left w:val="single" w:sz="4" w:space="0" w:color="D9D9D9" w:themeColor="background1" w:themeShade="D9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900D68" w14:textId="54C2CCD5" w:rsidR="003E61B4" w:rsidRPr="00BC6F8D" w:rsidRDefault="003E61B4" w:rsidP="003E61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  <w:r>
              <w:rPr>
                <w:rFonts w:eastAsia="Times New Roman" w:cstheme="minorHAnsi"/>
                <w:color w:val="000000"/>
                <w:sz w:val="20"/>
                <w:szCs w:val="20"/>
              </w:rPr>
              <w:t>12</w:t>
            </w:r>
          </w:p>
        </w:tc>
        <w:tc>
          <w:tcPr>
            <w:tcW w:w="4803" w:type="dxa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ECB6052" w14:textId="27410D1D" w:rsidR="003E61B4" w:rsidRPr="00BC6F8D" w:rsidRDefault="003E61B4" w:rsidP="003E61B4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20"/>
                <w:szCs w:val="20"/>
              </w:rPr>
            </w:pPr>
          </w:p>
        </w:tc>
      </w:tr>
    </w:tbl>
    <w:tbl>
      <w:tblPr>
        <w:tblStyle w:val="TableGrid"/>
        <w:tblW w:w="0" w:type="auto"/>
        <w:tblInd w:w="566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4253"/>
        <w:gridCol w:w="538"/>
      </w:tblGrid>
      <w:tr w:rsidR="0010361C" w14:paraId="7AE4A341" w14:textId="77777777" w:rsidTr="007B7B7A">
        <w:trPr>
          <w:trHeight w:val="425"/>
        </w:trPr>
        <w:tc>
          <w:tcPr>
            <w:tcW w:w="4253" w:type="dxa"/>
            <w:shd w:val="clear" w:color="auto" w:fill="D9D9D9" w:themeFill="background1" w:themeFillShade="D9"/>
            <w:vAlign w:val="center"/>
          </w:tcPr>
          <w:p w14:paraId="5E06CCCC" w14:textId="25460EF5" w:rsidR="0010361C" w:rsidRDefault="0010361C" w:rsidP="007B7B7A">
            <w:pPr>
              <w:jc w:val="right"/>
              <w:rPr>
                <w:b/>
                <w:bCs/>
              </w:rPr>
            </w:pPr>
            <w:r w:rsidRPr="006B3401">
              <w:rPr>
                <w:b/>
                <w:bCs/>
              </w:rPr>
              <w:t>TOTAL CR</w:t>
            </w:r>
            <w:r>
              <w:rPr>
                <w:b/>
                <w:bCs/>
              </w:rPr>
              <w:t>E</w:t>
            </w:r>
            <w:r w:rsidRPr="006B3401">
              <w:rPr>
                <w:b/>
                <w:bCs/>
              </w:rPr>
              <w:t>DIT POINTS</w:t>
            </w:r>
          </w:p>
        </w:tc>
        <w:tc>
          <w:tcPr>
            <w:tcW w:w="538" w:type="dxa"/>
            <w:shd w:val="clear" w:color="auto" w:fill="D9D9D9" w:themeFill="background1" w:themeFillShade="D9"/>
            <w:vAlign w:val="center"/>
          </w:tcPr>
          <w:p w14:paraId="45EB9CA1" w14:textId="7ED02F56" w:rsidR="0010361C" w:rsidRDefault="00370402" w:rsidP="007B7B7A">
            <w:pPr>
              <w:rPr>
                <w:b/>
                <w:bCs/>
              </w:rPr>
            </w:pPr>
            <w:r>
              <w:rPr>
                <w:b/>
                <w:bCs/>
              </w:rPr>
              <w:t>96</w:t>
            </w:r>
          </w:p>
        </w:tc>
      </w:tr>
    </w:tbl>
    <w:p w14:paraId="1D531E0E" w14:textId="07A1DD62" w:rsidR="00454BC7" w:rsidRPr="006B3401" w:rsidRDefault="00454BC7" w:rsidP="007B7B7A">
      <w:pPr>
        <w:spacing w:after="0" w:line="240" w:lineRule="auto"/>
        <w:rPr>
          <w:b/>
          <w:bCs/>
        </w:rPr>
      </w:pPr>
    </w:p>
    <w:tbl>
      <w:tblPr>
        <w:tblStyle w:val="TableGrid"/>
        <w:tblW w:w="9639" w:type="dxa"/>
        <w:tblInd w:w="846" w:type="dxa"/>
        <w:tbl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single" w:sz="4" w:space="0" w:color="A5A5A5" w:themeColor="accent3"/>
          <w:insideV w:val="single" w:sz="4" w:space="0" w:color="A5A5A5" w:themeColor="accent3"/>
        </w:tblBorders>
        <w:tblLook w:val="04A0" w:firstRow="1" w:lastRow="0" w:firstColumn="1" w:lastColumn="0" w:noHBand="0" w:noVBand="1"/>
      </w:tblPr>
      <w:tblGrid>
        <w:gridCol w:w="9639"/>
      </w:tblGrid>
      <w:tr w:rsidR="00370402" w14:paraId="77831787" w14:textId="77777777" w:rsidTr="00BA6CF1">
        <w:trPr>
          <w:trHeight w:hRule="exact" w:val="425"/>
        </w:trPr>
        <w:tc>
          <w:tcPr>
            <w:tcW w:w="9639" w:type="dxa"/>
            <w:vAlign w:val="center"/>
          </w:tcPr>
          <w:p w14:paraId="7AA06D03" w14:textId="727D26F5" w:rsidR="00370402" w:rsidRDefault="00370402" w:rsidP="00370402">
            <w:pPr>
              <w:jc w:val="center"/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</w:rPr>
              <w:t>Notes</w:t>
            </w:r>
          </w:p>
        </w:tc>
      </w:tr>
      <w:tr w:rsidR="00370402" w:rsidRPr="000D54EF" w14:paraId="10285952" w14:textId="77777777" w:rsidTr="0071107B">
        <w:tc>
          <w:tcPr>
            <w:tcW w:w="9639" w:type="dxa"/>
            <w:tcMar>
              <w:top w:w="113" w:type="dxa"/>
              <w:bottom w:w="113" w:type="dxa"/>
            </w:tcMar>
          </w:tcPr>
          <w:p w14:paraId="767EF84D" w14:textId="77777777" w:rsidR="00370402" w:rsidRDefault="00370402" w:rsidP="0065190B">
            <w:pPr>
              <w:rPr>
                <w:sz w:val="20"/>
                <w:szCs w:val="20"/>
              </w:rPr>
            </w:pPr>
            <w:r w:rsidRPr="00370402">
              <w:rPr>
                <w:sz w:val="20"/>
                <w:szCs w:val="20"/>
              </w:rPr>
              <w:t>*At least ONE of PSY396 OR PSY382 must be taken.  You may choose to take the other as an elective.</w:t>
            </w:r>
          </w:p>
          <w:p w14:paraId="2C067E4F" w14:textId="00089871" w:rsidR="0065190B" w:rsidRPr="000D54EF" w:rsidRDefault="0065190B" w:rsidP="0065190B">
            <w:pPr>
              <w:rPr>
                <w:sz w:val="20"/>
                <w:szCs w:val="20"/>
              </w:rPr>
            </w:pPr>
            <w:r w:rsidRPr="00711704">
              <w:rPr>
                <w:sz w:val="20"/>
                <w:szCs w:val="20"/>
              </w:rPr>
              <w:t>**</w:t>
            </w:r>
            <w:r w:rsidRPr="00711704">
              <w:rPr>
                <w:rFonts w:ascii="Calibri" w:hAnsi="Calibri" w:cs="Calibri"/>
                <w:color w:val="242424"/>
                <w:sz w:val="20"/>
                <w:szCs w:val="20"/>
                <w:shd w:val="clear" w:color="auto" w:fill="FFFFFF"/>
              </w:rPr>
              <w:t>MSP201 is not a self-enrolled unit and requires an approved application to grant enrolment. Students are required to organise their real-world learning experience prior to application for enrolment. See more info about the unit, eligibility, and application deadlines in the</w:t>
            </w:r>
            <w:r>
              <w:rPr>
                <w:rFonts w:ascii="Calibri" w:hAnsi="Calibri" w:cs="Calibri"/>
                <w:color w:val="242424"/>
                <w:sz w:val="20"/>
                <w:szCs w:val="20"/>
                <w:shd w:val="clear" w:color="auto" w:fill="FFFFFF"/>
              </w:rPr>
              <w:t xml:space="preserve"> </w:t>
            </w:r>
            <w:r w:rsidRPr="00711704">
              <w:rPr>
                <w:rFonts w:ascii="Calibri" w:hAnsi="Calibri" w:cs="Calibri"/>
                <w:color w:val="242424"/>
                <w:sz w:val="20"/>
                <w:szCs w:val="20"/>
                <w:shd w:val="clear" w:color="auto" w:fill="FFFFFF"/>
              </w:rPr>
              <w:t>Handbook: </w:t>
            </w:r>
            <w:hyperlink r:id="rId10" w:tgtFrame="_blank" w:tooltip="Original URL: https://v3.pebblepad.com.au/spa/#/public/89jpzrpZ9j9jctmdcjxqHpjrrM. Click or tap if you trust this link." w:history="1">
              <w:r w:rsidRPr="00711704">
                <w:rPr>
                  <w:rStyle w:val="Hyperlink"/>
                  <w:rFonts w:ascii="Calibri" w:hAnsi="Calibri" w:cs="Calibri"/>
                  <w:color w:val="0000EE"/>
                  <w:sz w:val="20"/>
                  <w:szCs w:val="20"/>
                  <w:bdr w:val="none" w:sz="0" w:space="0" w:color="auto" w:frame="1"/>
                  <w:shd w:val="clear" w:color="auto" w:fill="FFFFFF"/>
                </w:rPr>
                <w:t>https://v3.pebblepad.com.au/spa/#/public/89jpzrpZ9j9jctmdcjxqHpjrrM</w:t>
              </w:r>
            </w:hyperlink>
          </w:p>
        </w:tc>
      </w:tr>
    </w:tbl>
    <w:p w14:paraId="6C1A588F" w14:textId="671EF0E3" w:rsidR="00FB70E5" w:rsidRDefault="00FB70E5" w:rsidP="00C03CE0">
      <w:pPr>
        <w:spacing w:after="0"/>
      </w:pPr>
    </w:p>
    <w:p w14:paraId="09D86E3C" w14:textId="0982C7F3" w:rsidR="00FB70E5" w:rsidRDefault="00FB70E5">
      <w:pPr>
        <w:rPr>
          <w:rFonts w:ascii="Calibri" w:eastAsia="Times New Roman" w:hAnsi="Calibri" w:cs="Calibri"/>
          <w:color w:val="000000"/>
          <w:sz w:val="18"/>
          <w:szCs w:val="18"/>
        </w:rPr>
      </w:pPr>
      <w:r w:rsidRPr="00672E1B">
        <w:rPr>
          <w:rFonts w:ascii="Calibri" w:eastAsia="Times New Roman" w:hAnsi="Calibri" w:cs="Calibri"/>
          <w:b/>
          <w:bCs/>
          <w:color w:val="000000"/>
          <w:sz w:val="18"/>
          <w:szCs w:val="18"/>
        </w:rPr>
        <w:t>Please note:</w:t>
      </w:r>
      <w:r w:rsidRPr="00672E1B">
        <w:rPr>
          <w:rFonts w:ascii="Calibri" w:eastAsia="Times New Roman" w:hAnsi="Calibri" w:cs="Calibri"/>
          <w:color w:val="000000"/>
          <w:sz w:val="18"/>
          <w:szCs w:val="18"/>
        </w:rPr>
        <w:t xml:space="preserve"> This course plan is a sample only and must be read in conjunction with the full course structure, unit prerequisites and enrolment options as </w:t>
      </w:r>
      <w:r w:rsidR="002A4BF0" w:rsidRPr="00672E1B">
        <w:rPr>
          <w:rFonts w:ascii="Calibri" w:eastAsia="Times New Roman" w:hAnsi="Calibri" w:cs="Calibri"/>
          <w:color w:val="000000"/>
          <w:sz w:val="18"/>
          <w:szCs w:val="18"/>
        </w:rPr>
        <w:t>outlined in</w:t>
      </w:r>
      <w:r w:rsidRPr="00672E1B">
        <w:rPr>
          <w:rFonts w:ascii="Calibri" w:eastAsia="Times New Roman" w:hAnsi="Calibri" w:cs="Calibri"/>
          <w:color w:val="000000"/>
          <w:sz w:val="18"/>
          <w:szCs w:val="18"/>
        </w:rPr>
        <w:t xml:space="preserve"> the </w:t>
      </w:r>
      <w:hyperlink r:id="rId11" w:history="1">
        <w:r w:rsidRPr="00672E1B">
          <w:rPr>
            <w:rStyle w:val="Hyperlink"/>
            <w:rFonts w:ascii="Calibri" w:eastAsia="Times New Roman" w:hAnsi="Calibri" w:cs="Calibri"/>
            <w:sz w:val="18"/>
            <w:szCs w:val="18"/>
          </w:rPr>
          <w:t>Handbook</w:t>
        </w:r>
      </w:hyperlink>
      <w:r w:rsidRPr="00672E1B">
        <w:rPr>
          <w:rFonts w:ascii="Calibri" w:eastAsia="Times New Roman" w:hAnsi="Calibri" w:cs="Calibri"/>
          <w:color w:val="000000"/>
          <w:sz w:val="18"/>
          <w:szCs w:val="18"/>
        </w:rPr>
        <w:t xml:space="preserve">. Students should note that due to unit prerequisites, commencing study in </w:t>
      </w:r>
      <w:r w:rsidR="00C51614" w:rsidRPr="00672E1B">
        <w:rPr>
          <w:rFonts w:ascii="Calibri" w:eastAsia="Times New Roman" w:hAnsi="Calibri" w:cs="Calibri"/>
          <w:color w:val="000000"/>
          <w:sz w:val="18"/>
          <w:szCs w:val="18"/>
        </w:rPr>
        <w:t>S</w:t>
      </w:r>
      <w:r w:rsidRPr="00672E1B">
        <w:rPr>
          <w:rFonts w:ascii="Calibri" w:eastAsia="Times New Roman" w:hAnsi="Calibri" w:cs="Calibri"/>
          <w:color w:val="000000"/>
          <w:sz w:val="18"/>
          <w:szCs w:val="18"/>
        </w:rPr>
        <w:t xml:space="preserve">emester 2 may extend the duration of the course. </w:t>
      </w:r>
      <w:r w:rsidR="00D02EB2" w:rsidRPr="00672E1B">
        <w:rPr>
          <w:rFonts w:ascii="Calibri" w:eastAsia="Times New Roman" w:hAnsi="Calibri" w:cs="Calibri"/>
          <w:color w:val="000000"/>
          <w:sz w:val="18"/>
          <w:szCs w:val="18"/>
        </w:rPr>
        <w:t>This information is c</w:t>
      </w:r>
      <w:r w:rsidRPr="00672E1B">
        <w:rPr>
          <w:rFonts w:ascii="Calibri" w:eastAsia="Times New Roman" w:hAnsi="Calibri" w:cs="Calibri"/>
          <w:color w:val="000000"/>
          <w:sz w:val="18"/>
          <w:szCs w:val="18"/>
        </w:rPr>
        <w:t xml:space="preserve">orrect as at </w:t>
      </w:r>
      <w:r w:rsidR="00E77C7B">
        <w:rPr>
          <w:rFonts w:ascii="Calibri" w:eastAsia="Times New Roman" w:hAnsi="Calibri" w:cs="Calibri"/>
          <w:color w:val="000000"/>
          <w:sz w:val="18"/>
          <w:szCs w:val="18"/>
        </w:rPr>
        <w:t>30</w:t>
      </w:r>
      <w:r w:rsidRPr="00672E1B">
        <w:rPr>
          <w:rFonts w:ascii="Calibri" w:eastAsia="Times New Roman" w:hAnsi="Calibri" w:cs="Calibri"/>
          <w:color w:val="000000"/>
          <w:sz w:val="18"/>
          <w:szCs w:val="18"/>
        </w:rPr>
        <w:t>/</w:t>
      </w:r>
      <w:r w:rsidR="009A64D8">
        <w:rPr>
          <w:rFonts w:ascii="Calibri" w:eastAsia="Times New Roman" w:hAnsi="Calibri" w:cs="Calibri"/>
          <w:color w:val="000000"/>
          <w:sz w:val="18"/>
          <w:szCs w:val="18"/>
        </w:rPr>
        <w:t>05</w:t>
      </w:r>
      <w:r w:rsidRPr="00672E1B">
        <w:rPr>
          <w:rFonts w:ascii="Calibri" w:eastAsia="Times New Roman" w:hAnsi="Calibri" w:cs="Calibri"/>
          <w:color w:val="000000"/>
          <w:sz w:val="18"/>
          <w:szCs w:val="18"/>
        </w:rPr>
        <w:t>/</w:t>
      </w:r>
      <w:r w:rsidR="009A64D8">
        <w:rPr>
          <w:rFonts w:ascii="Calibri" w:eastAsia="Times New Roman" w:hAnsi="Calibri" w:cs="Calibri"/>
          <w:color w:val="000000"/>
          <w:sz w:val="18"/>
          <w:szCs w:val="18"/>
        </w:rPr>
        <w:t>2</w:t>
      </w:r>
      <w:r w:rsidR="00E77C7B">
        <w:rPr>
          <w:rFonts w:ascii="Calibri" w:eastAsia="Times New Roman" w:hAnsi="Calibri" w:cs="Calibri"/>
          <w:color w:val="000000"/>
          <w:sz w:val="18"/>
          <w:szCs w:val="18"/>
        </w:rPr>
        <w:t>4</w:t>
      </w:r>
      <w:r w:rsidRPr="00672E1B">
        <w:rPr>
          <w:rFonts w:ascii="Calibri" w:eastAsia="Times New Roman" w:hAnsi="Calibri" w:cs="Calibri"/>
          <w:color w:val="000000"/>
          <w:sz w:val="18"/>
          <w:szCs w:val="18"/>
        </w:rPr>
        <w:t>.</w:t>
      </w:r>
    </w:p>
    <w:sectPr w:rsidR="00FB70E5" w:rsidSect="009636C0">
      <w:headerReference w:type="default" r:id="rId12"/>
      <w:footerReference w:type="default" r:id="rId13"/>
      <w:pgSz w:w="11906" w:h="16838"/>
      <w:pgMar w:top="720" w:right="720" w:bottom="720" w:left="720" w:header="0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549779" w14:textId="77777777" w:rsidR="0086350B" w:rsidRDefault="0086350B" w:rsidP="00494EAA">
      <w:pPr>
        <w:spacing w:after="0" w:line="240" w:lineRule="auto"/>
      </w:pPr>
      <w:r>
        <w:separator/>
      </w:r>
    </w:p>
  </w:endnote>
  <w:endnote w:type="continuationSeparator" w:id="0">
    <w:p w14:paraId="74AA72C7" w14:textId="77777777" w:rsidR="0086350B" w:rsidRDefault="0086350B" w:rsidP="00494E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 (Body CS)">
    <w:panose1 w:val="020B0604020202020204"/>
    <w:charset w:val="00"/>
    <w:family w:val="roman"/>
    <w:notTrueType/>
    <w:pitch w:val="default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4BF712" w14:textId="140779AA" w:rsidR="00002731" w:rsidRDefault="00470D8D">
    <w:pPr>
      <w:pStyle w:val="Footer"/>
    </w:pPr>
    <w:r>
      <w:rPr>
        <w:b/>
        <w:bCs/>
        <w:noProof/>
        <w:sz w:val="32"/>
        <w:szCs w:val="32"/>
      </w:rPr>
      <mc:AlternateContent>
        <mc:Choice Requires="wps">
          <w:drawing>
            <wp:anchor distT="0" distB="0" distL="114300" distR="114300" simplePos="0" relativeHeight="251658239" behindDoc="0" locked="0" layoutInCell="1" allowOverlap="1" wp14:anchorId="175B69E6" wp14:editId="6E031B32">
              <wp:simplePos x="0" y="0"/>
              <wp:positionH relativeFrom="column">
                <wp:posOffset>-448147</wp:posOffset>
              </wp:positionH>
              <wp:positionV relativeFrom="paragraph">
                <wp:posOffset>-120248</wp:posOffset>
              </wp:positionV>
              <wp:extent cx="7527290" cy="488888"/>
              <wp:effectExtent l="0" t="0" r="16510" b="6985"/>
              <wp:wrapNone/>
              <wp:docPr id="2003841984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27290" cy="488888"/>
                      </a:xfrm>
                      <a:prstGeom prst="rect">
                        <a:avLst/>
                      </a:prstGeom>
                      <a:solidFill>
                        <a:schemeClr val="tx1"/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leGrid"/>
                            <w:tblW w:w="10424" w:type="dxa"/>
                            <w:tblInd w:w="-5" w:type="dxa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3683"/>
                            <w:gridCol w:w="4154"/>
                            <w:gridCol w:w="2587"/>
                          </w:tblGrid>
                          <w:tr w:rsidR="00470D8D" w14:paraId="184D6FD1" w14:textId="77777777" w:rsidTr="00470D8D">
                            <w:trPr>
                              <w:trHeight w:val="156"/>
                            </w:trPr>
                            <w:tc>
                              <w:tcPr>
                                <w:tcW w:w="3683" w:type="dxa"/>
                              </w:tcPr>
                              <w:p w14:paraId="4A197871" w14:textId="77777777" w:rsidR="00470D8D" w:rsidRPr="00A03086" w:rsidRDefault="00470D8D" w:rsidP="00470D8D">
                                <w:r>
                                  <w:rPr>
                                    <w:b/>
                                    <w:bCs/>
                                    <w:noProof/>
                                    <w:sz w:val="32"/>
                                    <w:szCs w:val="32"/>
                                  </w:rPr>
                                  <w:drawing>
                                    <wp:inline distT="0" distB="0" distL="0" distR="0" wp14:anchorId="6DC7612A" wp14:editId="14E789F6">
                                      <wp:extent cx="968721" cy="205327"/>
                                      <wp:effectExtent l="0" t="0" r="0" b="0"/>
                                      <wp:docPr id="1987802921" name="Picture 4" descr="A white text on a black background&#10;&#10;Description automatically generated with medium confidence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1987802921" name="Picture 4" descr="A white text on a black background&#10;&#10;Description automatically generated with medium confidence"/>
                                              <pic:cNvPicPr/>
                                            </pic:nvPicPr>
                                            <pic:blipFill>
                                              <a:blip r:embed="rId1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213408" cy="25719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  <w:tc>
                              <w:tcPr>
                                <w:tcW w:w="4154" w:type="dxa"/>
                              </w:tcPr>
                              <w:p w14:paraId="4E2E54FA" w14:textId="77777777" w:rsidR="00470D8D" w:rsidRDefault="00470D8D" w:rsidP="00470D8D">
                                <w:pPr>
                                  <w:spacing w:before="60"/>
                                </w:pPr>
                                <w:r w:rsidRPr="00A03086">
                                  <w:t>TEQSA ID: PRV12163 (Australian University)</w:t>
                                </w:r>
                              </w:p>
                            </w:tc>
                            <w:tc>
                              <w:tcPr>
                                <w:tcW w:w="2587" w:type="dxa"/>
                              </w:tcPr>
                              <w:p w14:paraId="627ED110" w14:textId="77777777" w:rsidR="00470D8D" w:rsidRDefault="00470D8D" w:rsidP="00470D8D">
                                <w:pPr>
                                  <w:spacing w:before="60"/>
                                  <w:jc w:val="right"/>
                                </w:pPr>
                                <w:r>
                                  <w:t>C</w:t>
                                </w:r>
                                <w:r w:rsidRPr="00A03086">
                                  <w:t>RICOS Code: 00125J</w:t>
                                </w:r>
                              </w:p>
                              <w:p w14:paraId="36272F46" w14:textId="77777777" w:rsidR="00470D8D" w:rsidRDefault="00470D8D" w:rsidP="00470D8D">
                                <w:pPr>
                                  <w:spacing w:before="60"/>
                                </w:pPr>
                              </w:p>
                            </w:tc>
                          </w:tr>
                        </w:tbl>
                        <w:p w14:paraId="5D25717F" w14:textId="615B2B45" w:rsidR="00002731" w:rsidRDefault="00002731" w:rsidP="00A03086"/>
                      </w:txbxContent>
                    </wps:txbx>
                    <wps:bodyPr rot="0" spcFirstLastPara="0" vertOverflow="overflow" horzOverflow="overflow" vert="horz" wrap="square" lIns="432000" tIns="7200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75B69E6" id="_x0000_s1027" style="position:absolute;margin-left:-35.3pt;margin-top:-9.45pt;width:592.7pt;height:38.5pt;z-index:251658239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" fillcolor="black [3213]" strokecolor="#1f3763 [1604]" strokeweight="1pt">
              <v:textbox inset="12mm,2mm,,0">
                <w:txbxContent>
                  <w:tbl>
                    <w:tblPr>
                      <w:tblStyle w:val="TableGrid"/>
                      <w:tblW w:w="10424" w:type="dxa"/>
                      <w:tblInd w:w="-5" w:type="dxa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3683"/>
                      <w:gridCol w:w="4154"/>
                      <w:gridCol w:w="2587"/>
                    </w:tblGrid>
                    <w:tr w:rsidR="00470D8D" w14:paraId="184D6FD1" w14:textId="77777777" w:rsidTr="00470D8D">
                      <w:trPr>
                        <w:trHeight w:val="156"/>
                      </w:trPr>
                      <w:tc>
                        <w:tcPr>
                          <w:tcW w:w="3683" w:type="dxa"/>
                        </w:tcPr>
                        <w:p w14:paraId="4A197871" w14:textId="77777777" w:rsidR="00470D8D" w:rsidRPr="00A03086" w:rsidRDefault="00470D8D" w:rsidP="00470D8D">
                          <w:r>
                            <w:rPr>
                              <w:b/>
                              <w:bCs/>
                              <w:noProof/>
                              <w:sz w:val="32"/>
                              <w:szCs w:val="32"/>
                            </w:rPr>
                            <w:drawing>
                              <wp:inline distT="0" distB="0" distL="0" distR="0" wp14:anchorId="6DC7612A" wp14:editId="14E789F6">
                                <wp:extent cx="968721" cy="205327"/>
                                <wp:effectExtent l="0" t="0" r="0" b="0"/>
                                <wp:docPr id="1987802921" name="Picture 4" descr="A white text on a black background&#10;&#10;Description automatically generated with medium confidence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987802921" name="Picture 4" descr="A white text on a black background&#10;&#10;Description automatically generated with medium confidence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213408" cy="257190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  <w:tc>
                        <w:tcPr>
                          <w:tcW w:w="4154" w:type="dxa"/>
                        </w:tcPr>
                        <w:p w14:paraId="4E2E54FA" w14:textId="77777777" w:rsidR="00470D8D" w:rsidRDefault="00470D8D" w:rsidP="00470D8D">
                          <w:pPr>
                            <w:spacing w:before="60"/>
                          </w:pPr>
                          <w:r w:rsidRPr="00A03086">
                            <w:t>TEQSA ID: PRV12163 (Australian University)</w:t>
                          </w:r>
                        </w:p>
                      </w:tc>
                      <w:tc>
                        <w:tcPr>
                          <w:tcW w:w="2587" w:type="dxa"/>
                        </w:tcPr>
                        <w:p w14:paraId="627ED110" w14:textId="77777777" w:rsidR="00470D8D" w:rsidRDefault="00470D8D" w:rsidP="00470D8D">
                          <w:pPr>
                            <w:spacing w:before="60"/>
                            <w:jc w:val="right"/>
                          </w:pPr>
                          <w:r>
                            <w:t>C</w:t>
                          </w:r>
                          <w:r w:rsidRPr="00A03086">
                            <w:t>RICOS Code: 00125J</w:t>
                          </w:r>
                        </w:p>
                        <w:p w14:paraId="36272F46" w14:textId="77777777" w:rsidR="00470D8D" w:rsidRDefault="00470D8D" w:rsidP="00470D8D">
                          <w:pPr>
                            <w:spacing w:before="60"/>
                          </w:pPr>
                        </w:p>
                      </w:tc>
                    </w:tr>
                  </w:tbl>
                  <w:p w14:paraId="5D25717F" w14:textId="615B2B45" w:rsidR="00002731" w:rsidRDefault="00002731" w:rsidP="00A03086"/>
                </w:txbxContent>
              </v:textbox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9914FF" w14:textId="77777777" w:rsidR="0086350B" w:rsidRDefault="0086350B" w:rsidP="00494EAA">
      <w:pPr>
        <w:spacing w:after="0" w:line="240" w:lineRule="auto"/>
      </w:pPr>
      <w:r>
        <w:separator/>
      </w:r>
    </w:p>
  </w:footnote>
  <w:footnote w:type="continuationSeparator" w:id="0">
    <w:p w14:paraId="27A7D906" w14:textId="77777777" w:rsidR="0086350B" w:rsidRDefault="0086350B" w:rsidP="00494E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E1DEE" w14:textId="73D5BE9F" w:rsidR="0091687A" w:rsidRPr="0091687A" w:rsidRDefault="0091687A" w:rsidP="0091687A">
    <w:pPr>
      <w:pStyle w:val="Header"/>
      <w:spacing w:before="180"/>
      <w:rPr>
        <w:b/>
        <w:bCs/>
        <w:sz w:val="32"/>
        <w:szCs w:val="32"/>
      </w:rPr>
    </w:pPr>
    <w:r>
      <w:rPr>
        <w:b/>
        <w:bCs/>
        <w:noProof/>
        <w:sz w:val="32"/>
        <w:szCs w:val="32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9FEE1D4" wp14:editId="3DEADD24">
              <wp:simplePos x="0" y="0"/>
              <wp:positionH relativeFrom="column">
                <wp:posOffset>-445608</wp:posOffset>
              </wp:positionH>
              <wp:positionV relativeFrom="paragraph">
                <wp:posOffset>10160</wp:posOffset>
              </wp:positionV>
              <wp:extent cx="7527851" cy="489097"/>
              <wp:effectExtent l="0" t="0" r="16510" b="19050"/>
              <wp:wrapNone/>
              <wp:docPr id="210682432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27851" cy="489097"/>
                      </a:xfrm>
                      <a:prstGeom prst="rect">
                        <a:avLst/>
                      </a:prstGeom>
                      <a:solidFill>
                        <a:schemeClr val="tx1"/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47AE1216" w14:textId="47196A52" w:rsidR="0091687A" w:rsidRPr="00390989" w:rsidRDefault="00390989" w:rsidP="00261F27">
                          <w:pPr>
                            <w:spacing w:after="120"/>
                            <w:rPr>
                              <w:sz w:val="20"/>
                              <w:szCs w:val="20"/>
                            </w:rPr>
                          </w:pPr>
                          <w:r w:rsidRPr="00390989">
                            <w:rPr>
                              <w:b/>
                              <w:bCs/>
                              <w:sz w:val="20"/>
                              <w:szCs w:val="20"/>
                            </w:rPr>
                            <w:t>B1347 Bachelor of Criminology (</w:t>
                          </w:r>
                          <w:r>
                            <w:rPr>
                              <w:b/>
                              <w:bCs/>
                              <w:sz w:val="20"/>
                              <w:szCs w:val="20"/>
                            </w:rPr>
                            <w:t xml:space="preserve">Major: </w:t>
                          </w:r>
                          <w:r w:rsidR="00FF28FE">
                            <w:rPr>
                              <w:b/>
                              <w:bCs/>
                              <w:sz w:val="20"/>
                              <w:szCs w:val="20"/>
                            </w:rPr>
                            <w:t>Legal Studies</w:t>
                          </w:r>
                          <w:r w:rsidRPr="00390989">
                            <w:rPr>
                              <w:b/>
                              <w:bCs/>
                              <w:sz w:val="20"/>
                              <w:szCs w:val="20"/>
                            </w:rPr>
                            <w:t>) &amp; Bachelor of Arts (Psychology) (combined degree)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432000" tIns="10800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69FEE1D4" id="Rectangle 1" o:spid="_x0000_s1026" style="position:absolute;margin-left:-35.1pt;margin-top:.8pt;width:592.75pt;height:38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" fillcolor="black [3213]" strokecolor="#1f3763 [1604]" strokeweight="1pt">
              <v:textbox inset="12mm,3mm">
                <w:txbxContent>
                  <w:p w14:paraId="47AE1216" w14:textId="47196A52" w:rsidR="0091687A" w:rsidRPr="00390989" w:rsidRDefault="00390989" w:rsidP="00261F27">
                    <w:pPr>
                      <w:spacing w:after="120"/>
                      <w:rPr>
                        <w:sz w:val="20"/>
                        <w:szCs w:val="20"/>
                      </w:rPr>
                    </w:pPr>
                    <w:r w:rsidRPr="00390989">
                      <w:rPr>
                        <w:b/>
                        <w:bCs/>
                        <w:sz w:val="20"/>
                        <w:szCs w:val="20"/>
                      </w:rPr>
                      <w:t>B1347 Bachelor of Criminology (</w:t>
                    </w:r>
                    <w:r>
                      <w:rPr>
                        <w:b/>
                        <w:bCs/>
                        <w:sz w:val="20"/>
                        <w:szCs w:val="20"/>
                      </w:rPr>
                      <w:t xml:space="preserve">Major: </w:t>
                    </w:r>
                    <w:r w:rsidR="00FF28FE">
                      <w:rPr>
                        <w:b/>
                        <w:bCs/>
                        <w:sz w:val="20"/>
                        <w:szCs w:val="20"/>
                      </w:rPr>
                      <w:t>Legal Studies</w:t>
                    </w:r>
                    <w:r w:rsidRPr="00390989">
                      <w:rPr>
                        <w:b/>
                        <w:bCs/>
                        <w:sz w:val="20"/>
                        <w:szCs w:val="20"/>
                      </w:rPr>
                      <w:t>) &amp; Bachelor of Arts (Psychology) (combined degree)</w:t>
                    </w:r>
                  </w:p>
                </w:txbxContent>
              </v:textbox>
            </v:rect>
          </w:pict>
        </mc:Fallback>
      </mc:AlternateContent>
    </w:r>
  </w:p>
  <w:p w14:paraId="52CDA52D" w14:textId="77777777" w:rsidR="0091687A" w:rsidRDefault="0091687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CF6D0E"/>
    <w:multiLevelType w:val="hybridMultilevel"/>
    <w:tmpl w:val="28209E36"/>
    <w:lvl w:ilvl="0" w:tplc="77FC81A6">
      <w:numFmt w:val="bullet"/>
      <w:lvlText w:val=""/>
      <w:lvlJc w:val="left"/>
      <w:pPr>
        <w:ind w:left="8280" w:hanging="360"/>
      </w:pPr>
      <w:rPr>
        <w:rFonts w:ascii="Symbol" w:eastAsiaTheme="minorEastAsia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104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111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118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126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33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4040" w:hanging="360"/>
      </w:pPr>
      <w:rPr>
        <w:rFonts w:ascii="Wingdings" w:hAnsi="Wingdings" w:hint="default"/>
      </w:rPr>
    </w:lvl>
  </w:abstractNum>
  <w:num w:numId="1" w16cid:durableId="13266651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73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51A1"/>
    <w:rsid w:val="00002731"/>
    <w:rsid w:val="0006382C"/>
    <w:rsid w:val="00090FF8"/>
    <w:rsid w:val="000B41C2"/>
    <w:rsid w:val="000C6C22"/>
    <w:rsid w:val="000D54EF"/>
    <w:rsid w:val="0010361C"/>
    <w:rsid w:val="00161C5D"/>
    <w:rsid w:val="00164004"/>
    <w:rsid w:val="00174324"/>
    <w:rsid w:val="00191D07"/>
    <w:rsid w:val="00192D6F"/>
    <w:rsid w:val="001A6A27"/>
    <w:rsid w:val="0021330F"/>
    <w:rsid w:val="002353B2"/>
    <w:rsid w:val="00261F27"/>
    <w:rsid w:val="00276037"/>
    <w:rsid w:val="002A2543"/>
    <w:rsid w:val="002A4BF0"/>
    <w:rsid w:val="002A6BF6"/>
    <w:rsid w:val="0031788C"/>
    <w:rsid w:val="00331EA4"/>
    <w:rsid w:val="00336E1A"/>
    <w:rsid w:val="003510DF"/>
    <w:rsid w:val="00355DAC"/>
    <w:rsid w:val="00370402"/>
    <w:rsid w:val="0038636D"/>
    <w:rsid w:val="00390989"/>
    <w:rsid w:val="003E61B4"/>
    <w:rsid w:val="00412651"/>
    <w:rsid w:val="004541F0"/>
    <w:rsid w:val="00454BC7"/>
    <w:rsid w:val="00470D8D"/>
    <w:rsid w:val="00486370"/>
    <w:rsid w:val="00491587"/>
    <w:rsid w:val="00494EAA"/>
    <w:rsid w:val="004E31FD"/>
    <w:rsid w:val="004E51DE"/>
    <w:rsid w:val="00501700"/>
    <w:rsid w:val="00505184"/>
    <w:rsid w:val="00506CE8"/>
    <w:rsid w:val="0055248F"/>
    <w:rsid w:val="005957E4"/>
    <w:rsid w:val="005B2C1D"/>
    <w:rsid w:val="005C3570"/>
    <w:rsid w:val="005D2CF4"/>
    <w:rsid w:val="005D3E0F"/>
    <w:rsid w:val="00617E65"/>
    <w:rsid w:val="00647CD7"/>
    <w:rsid w:val="006501BB"/>
    <w:rsid w:val="0065190B"/>
    <w:rsid w:val="00652AAA"/>
    <w:rsid w:val="00672E1B"/>
    <w:rsid w:val="006851A1"/>
    <w:rsid w:val="00690BC1"/>
    <w:rsid w:val="006B3401"/>
    <w:rsid w:val="006F43AD"/>
    <w:rsid w:val="006F6E6C"/>
    <w:rsid w:val="00706234"/>
    <w:rsid w:val="007A0D49"/>
    <w:rsid w:val="007B7B7A"/>
    <w:rsid w:val="007C7EFC"/>
    <w:rsid w:val="0081028A"/>
    <w:rsid w:val="0086350B"/>
    <w:rsid w:val="008874BC"/>
    <w:rsid w:val="008949E2"/>
    <w:rsid w:val="008A12C4"/>
    <w:rsid w:val="008C76C0"/>
    <w:rsid w:val="008D51B3"/>
    <w:rsid w:val="008E41F8"/>
    <w:rsid w:val="008E7B55"/>
    <w:rsid w:val="009076BD"/>
    <w:rsid w:val="0091687A"/>
    <w:rsid w:val="0094723E"/>
    <w:rsid w:val="009636C0"/>
    <w:rsid w:val="00984B3B"/>
    <w:rsid w:val="009A64D8"/>
    <w:rsid w:val="009C0EFE"/>
    <w:rsid w:val="009E124B"/>
    <w:rsid w:val="009F77F8"/>
    <w:rsid w:val="00A03086"/>
    <w:rsid w:val="00A10814"/>
    <w:rsid w:val="00A34BF1"/>
    <w:rsid w:val="00A52519"/>
    <w:rsid w:val="00A7299B"/>
    <w:rsid w:val="00B51DEA"/>
    <w:rsid w:val="00B551A7"/>
    <w:rsid w:val="00B75474"/>
    <w:rsid w:val="00B8413C"/>
    <w:rsid w:val="00BB7CCA"/>
    <w:rsid w:val="00BC6F8D"/>
    <w:rsid w:val="00BF2D1D"/>
    <w:rsid w:val="00C03CE0"/>
    <w:rsid w:val="00C35566"/>
    <w:rsid w:val="00C478D9"/>
    <w:rsid w:val="00C51614"/>
    <w:rsid w:val="00C55F51"/>
    <w:rsid w:val="00C647B6"/>
    <w:rsid w:val="00C91283"/>
    <w:rsid w:val="00CB0B5D"/>
    <w:rsid w:val="00CB50B3"/>
    <w:rsid w:val="00CC35DB"/>
    <w:rsid w:val="00CD1BE6"/>
    <w:rsid w:val="00CD1E10"/>
    <w:rsid w:val="00CD3067"/>
    <w:rsid w:val="00CD3D58"/>
    <w:rsid w:val="00CD5F90"/>
    <w:rsid w:val="00D02EB2"/>
    <w:rsid w:val="00D103F7"/>
    <w:rsid w:val="00D30AE6"/>
    <w:rsid w:val="00D3474E"/>
    <w:rsid w:val="00D643D6"/>
    <w:rsid w:val="00D6484F"/>
    <w:rsid w:val="00E103FE"/>
    <w:rsid w:val="00E42769"/>
    <w:rsid w:val="00E50433"/>
    <w:rsid w:val="00E5498B"/>
    <w:rsid w:val="00E66056"/>
    <w:rsid w:val="00E679DD"/>
    <w:rsid w:val="00E77C7B"/>
    <w:rsid w:val="00EA1F99"/>
    <w:rsid w:val="00EC6A47"/>
    <w:rsid w:val="00EF0A45"/>
    <w:rsid w:val="00EF1CB6"/>
    <w:rsid w:val="00EF5C73"/>
    <w:rsid w:val="00F01436"/>
    <w:rsid w:val="00F04FC0"/>
    <w:rsid w:val="00F1133B"/>
    <w:rsid w:val="00F21E52"/>
    <w:rsid w:val="00F25A00"/>
    <w:rsid w:val="00F35128"/>
    <w:rsid w:val="00F36403"/>
    <w:rsid w:val="00F5149B"/>
    <w:rsid w:val="00F53966"/>
    <w:rsid w:val="00F55012"/>
    <w:rsid w:val="00F63E19"/>
    <w:rsid w:val="00F714F5"/>
    <w:rsid w:val="00F942A4"/>
    <w:rsid w:val="00FB70E5"/>
    <w:rsid w:val="00FF2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2959BF"/>
  <w15:chartTrackingRefBased/>
  <w15:docId w15:val="{47622E63-7127-488E-A31C-BAC0036F94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8"/>
        <w:lang w:val="en-AU" w:eastAsia="zh-CN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06C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94EA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4EAA"/>
  </w:style>
  <w:style w:type="paragraph" w:styleId="Footer">
    <w:name w:val="footer"/>
    <w:basedOn w:val="Normal"/>
    <w:link w:val="FooterChar"/>
    <w:uiPriority w:val="99"/>
    <w:unhideWhenUsed/>
    <w:rsid w:val="00494EA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4EAA"/>
  </w:style>
  <w:style w:type="character" w:styleId="Hyperlink">
    <w:name w:val="Hyperlink"/>
    <w:basedOn w:val="DefaultParagraphFont"/>
    <w:uiPriority w:val="99"/>
    <w:unhideWhenUsed/>
    <w:rsid w:val="00EF1CB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F1CB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A0308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90BC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90BC1"/>
    <w:pPr>
      <w:spacing w:line="240" w:lineRule="auto"/>
    </w:pPr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90BC1"/>
    <w:rPr>
      <w:sz w:val="20"/>
      <w:szCs w:val="2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90BC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90BC1"/>
    <w:rPr>
      <w:b/>
      <w:bCs/>
      <w:sz w:val="20"/>
      <w:szCs w:val="25"/>
    </w:rPr>
  </w:style>
  <w:style w:type="character" w:styleId="FollowedHyperlink">
    <w:name w:val="FollowedHyperlink"/>
    <w:basedOn w:val="DefaultParagraphFont"/>
    <w:uiPriority w:val="99"/>
    <w:semiHidden/>
    <w:unhideWhenUsed/>
    <w:rsid w:val="00A7299B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39"/>
    <w:rsid w:val="00A729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F5501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19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7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06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4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6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47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0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APsychAcademicChair@murdoch.edu.au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handbook.murdoch.edu.a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aus01.safelinks.protection.outlook.com/?url=https%3A%2F%2Fv3.pebblepad.com.au%2Fspa%2F%23%2Fpublic%2F89jpzrpZ9j9jctmdcjxqHpjrrM&amp;data=05%7C02%7CDavid.Lewis%40murdoch.edu.au%7Ce83ff04ba42d47768e4e08dc64028170%7Cc00d4c1bcf7b4e93b7c710113a9bc230%7C1%7C0%7C638495210653602000%7CUnknown%7CTWFpbGZsb3d8eyJWIjoiMC4wLjAwMDAiLCJQIjoiV2luMzIiLCJBTiI6Ik1haWwiLCJXVCI6Mn0%3D%7C0%7C%7C%7C&amp;sdata=wcSPBpPtaSVsjuEnHVnAhmDPMyqzNqtcIyBSVG0CRWQ%3D&amp;reserved=0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rim.AcademicChair@murdoch.edu.au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3AD88F1-D2DB-2E4A-B21D-1F1A506821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489</Words>
  <Characters>2788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COURSE NAME</vt:lpstr>
    </vt:vector>
  </TitlesOfParts>
  <Company/>
  <LinksUpToDate>false</LinksUpToDate>
  <CharactersWithSpaces>3271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COURSE NAME</dc:title>
  <dc:subject/>
  <dc:creator>Nikhil Nagpal</dc:creator>
  <cp:keywords/>
  <dc:description/>
  <cp:lastModifiedBy>David Lewis</cp:lastModifiedBy>
  <cp:revision>7</cp:revision>
  <dcterms:created xsi:type="dcterms:W3CDTF">2024-05-30T04:02:00Z</dcterms:created>
  <dcterms:modified xsi:type="dcterms:W3CDTF">2024-05-30T04:07:00Z</dcterms:modified>
</cp:coreProperties>
</file>